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4D16" w:rsidRPr="00D14D16" w:rsidRDefault="00D14D16" w:rsidP="00D14D16">
      <w:pPr>
        <w:shd w:val="clear" w:color="auto" w:fill="FFFFFF"/>
        <w:spacing w:before="408" w:after="408" w:line="380" w:lineRule="atLeast"/>
        <w:outlineLvl w:val="2"/>
        <w:rPr>
          <w:rFonts w:ascii="Arial" w:eastAsia="Times New Roman" w:hAnsi="Arial" w:cs="Arial"/>
          <w:b/>
          <w:bCs/>
          <w:color w:val="075192"/>
          <w:sz w:val="38"/>
          <w:szCs w:val="38"/>
          <w:lang w:eastAsia="tr-TR"/>
        </w:rPr>
      </w:pPr>
      <w:r w:rsidRPr="00D14D16">
        <w:rPr>
          <w:rFonts w:ascii="Arial" w:eastAsia="Times New Roman" w:hAnsi="Arial" w:cs="Arial"/>
          <w:b/>
          <w:bCs/>
          <w:color w:val="075192"/>
          <w:sz w:val="38"/>
          <w:szCs w:val="38"/>
          <w:lang w:eastAsia="tr-TR"/>
        </w:rPr>
        <w:t>Alçak Gönüllülük</w:t>
      </w:r>
    </w:p>
    <w:p w:rsidR="00D14D16" w:rsidRPr="00D14D16" w:rsidRDefault="00D14D16" w:rsidP="00D14D16">
      <w:pPr>
        <w:shd w:val="clear" w:color="auto" w:fill="FFFFFF"/>
        <w:spacing w:after="300" w:line="240" w:lineRule="auto"/>
        <w:textAlignment w:val="baseline"/>
        <w:rPr>
          <w:rFonts w:ascii="Arial" w:eastAsia="Times New Roman" w:hAnsi="Arial" w:cs="Arial"/>
          <w:color w:val="7B868F"/>
          <w:sz w:val="19"/>
          <w:szCs w:val="19"/>
          <w:lang w:eastAsia="tr-TR"/>
        </w:rPr>
      </w:pPr>
      <w:proofErr w:type="spellStart"/>
      <w:r w:rsidRPr="00D14D16">
        <w:rPr>
          <w:rFonts w:ascii="Arial" w:eastAsia="Times New Roman" w:hAnsi="Arial" w:cs="Arial"/>
          <w:color w:val="7B868F"/>
          <w:sz w:val="19"/>
          <w:szCs w:val="19"/>
          <w:lang w:eastAsia="tr-TR"/>
        </w:rPr>
        <w:t>Tevâzu</w:t>
      </w:r>
      <w:proofErr w:type="spellEnd"/>
      <w:r w:rsidRPr="00D14D16">
        <w:rPr>
          <w:rFonts w:ascii="Arial" w:eastAsia="Times New Roman" w:hAnsi="Arial" w:cs="Arial"/>
          <w:color w:val="7B868F"/>
          <w:sz w:val="19"/>
          <w:szCs w:val="19"/>
          <w:lang w:eastAsia="tr-TR"/>
        </w:rPr>
        <w:t xml:space="preserve">; yüzü yerde olma ve alçakgönüllülük </w:t>
      </w:r>
      <w:proofErr w:type="spellStart"/>
      <w:r w:rsidRPr="00D14D16">
        <w:rPr>
          <w:rFonts w:ascii="Arial" w:eastAsia="Times New Roman" w:hAnsi="Arial" w:cs="Arial"/>
          <w:color w:val="7B868F"/>
          <w:sz w:val="19"/>
          <w:szCs w:val="19"/>
          <w:lang w:eastAsia="tr-TR"/>
        </w:rPr>
        <w:t>manâlarına</w:t>
      </w:r>
      <w:proofErr w:type="spellEnd"/>
      <w:r w:rsidRPr="00D14D16">
        <w:rPr>
          <w:rFonts w:ascii="Arial" w:eastAsia="Times New Roman" w:hAnsi="Arial" w:cs="Arial"/>
          <w:color w:val="7B868F"/>
          <w:sz w:val="19"/>
          <w:szCs w:val="19"/>
          <w:lang w:eastAsia="tr-TR"/>
        </w:rPr>
        <w:t xml:space="preserve"> gelir ki, tekebbürün zıddıdır. Onu, insanın </w:t>
      </w:r>
      <w:proofErr w:type="spellStart"/>
      <w:r w:rsidRPr="00D14D16">
        <w:rPr>
          <w:rFonts w:ascii="Arial" w:eastAsia="Times New Roman" w:hAnsi="Arial" w:cs="Arial"/>
          <w:color w:val="7B868F"/>
          <w:sz w:val="19"/>
          <w:szCs w:val="19"/>
          <w:lang w:eastAsia="tr-TR"/>
        </w:rPr>
        <w:t>Hakk</w:t>
      </w:r>
      <w:proofErr w:type="spellEnd"/>
      <w:r w:rsidRPr="00D14D16">
        <w:rPr>
          <w:rFonts w:ascii="Arial" w:eastAsia="Times New Roman" w:hAnsi="Arial" w:cs="Arial"/>
          <w:color w:val="7B868F"/>
          <w:sz w:val="19"/>
          <w:szCs w:val="19"/>
          <w:lang w:eastAsia="tr-TR"/>
        </w:rPr>
        <w:t xml:space="preserve"> karşısında gerçek yerinin şuurunda olup, ona göre davranması ve halk arasındaki durumunu da bu anlayış </w:t>
      </w:r>
      <w:proofErr w:type="spellStart"/>
      <w:r w:rsidRPr="00D14D16">
        <w:rPr>
          <w:rFonts w:ascii="Arial" w:eastAsia="Times New Roman" w:hAnsi="Arial" w:cs="Arial"/>
          <w:color w:val="7B868F"/>
          <w:sz w:val="19"/>
          <w:szCs w:val="19"/>
          <w:lang w:eastAsia="tr-TR"/>
        </w:rPr>
        <w:t>zâviyesinden</w:t>
      </w:r>
      <w:proofErr w:type="spellEnd"/>
      <w:r w:rsidRPr="00D14D16">
        <w:rPr>
          <w:rFonts w:ascii="Arial" w:eastAsia="Times New Roman" w:hAnsi="Arial" w:cs="Arial"/>
          <w:color w:val="7B868F"/>
          <w:sz w:val="19"/>
          <w:szCs w:val="19"/>
          <w:lang w:eastAsia="tr-TR"/>
        </w:rPr>
        <w:t xml:space="preserve"> değerlendirip, kendini insanlardan bir insan veya varlığın herhangi bir parçası kabul etmesi şeklinde de yorumlayabiliriz. Kibir ise kişinin kendini başkalarından büyük sanmasıdır, bunun açığa vurulmasına da tekebbür denmiştir. Yani kibir bir büyüklük zannıdır; insanın kendisini, olmak isteyip de olamadığı şey sanmasıdır.</w:t>
      </w:r>
    </w:p>
    <w:p w:rsidR="00D14D16" w:rsidRPr="00D14D16" w:rsidRDefault="00D14D16" w:rsidP="00D14D16">
      <w:pPr>
        <w:shd w:val="clear" w:color="auto" w:fill="FFFFFF"/>
        <w:spacing w:after="300" w:line="240" w:lineRule="auto"/>
        <w:textAlignment w:val="baseline"/>
        <w:rPr>
          <w:rFonts w:ascii="Arial" w:eastAsia="Times New Roman" w:hAnsi="Arial" w:cs="Arial"/>
          <w:color w:val="7B868F"/>
          <w:sz w:val="19"/>
          <w:szCs w:val="19"/>
          <w:lang w:eastAsia="tr-TR"/>
        </w:rPr>
      </w:pPr>
      <w:r w:rsidRPr="00D14D16">
        <w:rPr>
          <w:rFonts w:ascii="Arial" w:eastAsia="Times New Roman" w:hAnsi="Arial" w:cs="Arial"/>
          <w:color w:val="7B868F"/>
          <w:sz w:val="19"/>
          <w:szCs w:val="19"/>
          <w:lang w:eastAsia="tr-TR"/>
        </w:rPr>
        <w:t xml:space="preserve">Bazıları </w:t>
      </w:r>
      <w:proofErr w:type="spellStart"/>
      <w:r w:rsidRPr="00D14D16">
        <w:rPr>
          <w:rFonts w:ascii="Arial" w:eastAsia="Times New Roman" w:hAnsi="Arial" w:cs="Arial"/>
          <w:color w:val="7B868F"/>
          <w:sz w:val="19"/>
          <w:szCs w:val="19"/>
          <w:lang w:eastAsia="tr-TR"/>
        </w:rPr>
        <w:t>tevâzuu</w:t>
      </w:r>
      <w:proofErr w:type="spellEnd"/>
      <w:r w:rsidRPr="00D14D16">
        <w:rPr>
          <w:rFonts w:ascii="Arial" w:eastAsia="Times New Roman" w:hAnsi="Arial" w:cs="Arial"/>
          <w:color w:val="7B868F"/>
          <w:sz w:val="19"/>
          <w:szCs w:val="19"/>
          <w:lang w:eastAsia="tr-TR"/>
        </w:rPr>
        <w:t xml:space="preserve">, kendinde </w:t>
      </w:r>
      <w:proofErr w:type="spellStart"/>
      <w:r w:rsidRPr="00D14D16">
        <w:rPr>
          <w:rFonts w:ascii="Arial" w:eastAsia="Times New Roman" w:hAnsi="Arial" w:cs="Arial"/>
          <w:color w:val="7B868F"/>
          <w:sz w:val="19"/>
          <w:szCs w:val="19"/>
          <w:lang w:eastAsia="tr-TR"/>
        </w:rPr>
        <w:t>zâtî</w:t>
      </w:r>
      <w:proofErr w:type="spellEnd"/>
      <w:r w:rsidRPr="00D14D16">
        <w:rPr>
          <w:rFonts w:ascii="Arial" w:eastAsia="Times New Roman" w:hAnsi="Arial" w:cs="Arial"/>
          <w:color w:val="7B868F"/>
          <w:sz w:val="19"/>
          <w:szCs w:val="19"/>
          <w:lang w:eastAsia="tr-TR"/>
        </w:rPr>
        <w:t xml:space="preserve"> hiçbir kıymet görmeme; bazıları, insanları, insana yakışır saygıyla karşılayıp onlarla muamelesinde mahviyet içinde bulunma; bazıları İlâhî inayetle fevkalâde bir muameleye tâbi tutulmazsa, kendini halkın en hakiri görme; bazıları da benlik hesabına içinde beliren büyük-küçük her çeşit </w:t>
      </w:r>
      <w:proofErr w:type="gramStart"/>
      <w:r w:rsidRPr="00D14D16">
        <w:rPr>
          <w:rFonts w:ascii="Arial" w:eastAsia="Times New Roman" w:hAnsi="Arial" w:cs="Arial"/>
          <w:color w:val="7B868F"/>
          <w:sz w:val="19"/>
          <w:szCs w:val="19"/>
          <w:lang w:eastAsia="tr-TR"/>
        </w:rPr>
        <w:t>dahilî</w:t>
      </w:r>
      <w:proofErr w:type="gramEnd"/>
      <w:r w:rsidRPr="00D14D16">
        <w:rPr>
          <w:rFonts w:ascii="Arial" w:eastAsia="Times New Roman" w:hAnsi="Arial" w:cs="Arial"/>
          <w:color w:val="7B868F"/>
          <w:sz w:val="19"/>
          <w:szCs w:val="19"/>
          <w:lang w:eastAsia="tr-TR"/>
        </w:rPr>
        <w:t xml:space="preserve"> kıpırdanışa karşı hemen harekete geçip onu olduğu yerde boğma cehdi ve gayreti şeklinde tarif etmişlerdir ki, her birinin kendine göre hem bir </w:t>
      </w:r>
      <w:proofErr w:type="spellStart"/>
      <w:r w:rsidRPr="00D14D16">
        <w:rPr>
          <w:rFonts w:ascii="Arial" w:eastAsia="Times New Roman" w:hAnsi="Arial" w:cs="Arial"/>
          <w:color w:val="7B868F"/>
          <w:sz w:val="19"/>
          <w:szCs w:val="19"/>
          <w:lang w:eastAsia="tr-TR"/>
        </w:rPr>
        <w:t>mahmili</w:t>
      </w:r>
      <w:proofErr w:type="spellEnd"/>
      <w:r w:rsidRPr="00D14D16">
        <w:rPr>
          <w:rFonts w:ascii="Arial" w:eastAsia="Times New Roman" w:hAnsi="Arial" w:cs="Arial"/>
          <w:color w:val="7B868F"/>
          <w:sz w:val="19"/>
          <w:szCs w:val="19"/>
          <w:lang w:eastAsia="tr-TR"/>
        </w:rPr>
        <w:t>, hem de tarzı telâkkisi vardır.</w:t>
      </w:r>
    </w:p>
    <w:p w:rsidR="00D14D16" w:rsidRPr="00D14D16" w:rsidRDefault="00D14D16" w:rsidP="00D14D16">
      <w:pPr>
        <w:shd w:val="clear" w:color="auto" w:fill="FFFFFF"/>
        <w:spacing w:after="300" w:line="240" w:lineRule="auto"/>
        <w:textAlignment w:val="baseline"/>
        <w:rPr>
          <w:rFonts w:ascii="Arial" w:eastAsia="Times New Roman" w:hAnsi="Arial" w:cs="Arial"/>
          <w:color w:val="7B868F"/>
          <w:sz w:val="19"/>
          <w:szCs w:val="19"/>
          <w:lang w:eastAsia="tr-TR"/>
        </w:rPr>
      </w:pPr>
      <w:r w:rsidRPr="00D14D16">
        <w:rPr>
          <w:rFonts w:ascii="Arial" w:eastAsia="Times New Roman" w:hAnsi="Arial" w:cs="Arial"/>
          <w:color w:val="7B868F"/>
          <w:sz w:val="19"/>
          <w:szCs w:val="19"/>
          <w:lang w:eastAsia="tr-TR"/>
        </w:rPr>
        <w:t xml:space="preserve">Hz. Ömer’i (r.a.) omzunda kırba, su taşırken gören bir </w:t>
      </w:r>
      <w:proofErr w:type="spellStart"/>
      <w:r w:rsidRPr="00D14D16">
        <w:rPr>
          <w:rFonts w:ascii="Arial" w:eastAsia="Times New Roman" w:hAnsi="Arial" w:cs="Arial"/>
          <w:color w:val="7B868F"/>
          <w:sz w:val="19"/>
          <w:szCs w:val="19"/>
          <w:lang w:eastAsia="tr-TR"/>
        </w:rPr>
        <w:t>sahabî</w:t>
      </w:r>
      <w:proofErr w:type="spellEnd"/>
      <w:r w:rsidRPr="00D14D16">
        <w:rPr>
          <w:rFonts w:ascii="Arial" w:eastAsia="Times New Roman" w:hAnsi="Arial" w:cs="Arial"/>
          <w:color w:val="7B868F"/>
          <w:sz w:val="19"/>
          <w:szCs w:val="19"/>
          <w:lang w:eastAsia="tr-TR"/>
        </w:rPr>
        <w:t xml:space="preserve"> sorar: “Bu ne hal ey Allah </w:t>
      </w:r>
      <w:proofErr w:type="spellStart"/>
      <w:r w:rsidRPr="00D14D16">
        <w:rPr>
          <w:rFonts w:ascii="Arial" w:eastAsia="Times New Roman" w:hAnsi="Arial" w:cs="Arial"/>
          <w:color w:val="7B868F"/>
          <w:sz w:val="19"/>
          <w:szCs w:val="19"/>
          <w:lang w:eastAsia="tr-TR"/>
        </w:rPr>
        <w:t>Rasulü’nün</w:t>
      </w:r>
      <w:proofErr w:type="spellEnd"/>
      <w:r w:rsidRPr="00D14D16">
        <w:rPr>
          <w:rFonts w:ascii="Arial" w:eastAsia="Times New Roman" w:hAnsi="Arial" w:cs="Arial"/>
          <w:color w:val="7B868F"/>
          <w:sz w:val="19"/>
          <w:szCs w:val="19"/>
          <w:lang w:eastAsia="tr-TR"/>
        </w:rPr>
        <w:t xml:space="preserve"> halifesi!” O: “Dış ülkelerden bir kısım elçiler gelmişti, içimde şöyle böyle bir şeyler hissettim, o hissi kırmak istedim.” der. Onun sırtında un taşıması, minberde kendini </w:t>
      </w:r>
      <w:proofErr w:type="spellStart"/>
      <w:r w:rsidRPr="00D14D16">
        <w:rPr>
          <w:rFonts w:ascii="Arial" w:eastAsia="Times New Roman" w:hAnsi="Arial" w:cs="Arial"/>
          <w:color w:val="7B868F"/>
          <w:sz w:val="19"/>
          <w:szCs w:val="19"/>
          <w:lang w:eastAsia="tr-TR"/>
        </w:rPr>
        <w:t>levmetmesi</w:t>
      </w:r>
      <w:proofErr w:type="spellEnd"/>
      <w:r w:rsidRPr="00D14D16">
        <w:rPr>
          <w:rFonts w:ascii="Arial" w:eastAsia="Times New Roman" w:hAnsi="Arial" w:cs="Arial"/>
          <w:color w:val="7B868F"/>
          <w:sz w:val="19"/>
          <w:szCs w:val="19"/>
          <w:lang w:eastAsia="tr-TR"/>
        </w:rPr>
        <w:t xml:space="preserve">, </w:t>
      </w:r>
      <w:proofErr w:type="spellStart"/>
      <w:r w:rsidRPr="00D14D16">
        <w:rPr>
          <w:rFonts w:ascii="Arial" w:eastAsia="Times New Roman" w:hAnsi="Arial" w:cs="Arial"/>
          <w:color w:val="7B868F"/>
          <w:sz w:val="19"/>
          <w:szCs w:val="19"/>
          <w:lang w:eastAsia="tr-TR"/>
        </w:rPr>
        <w:t>levmedenlere</w:t>
      </w:r>
      <w:proofErr w:type="spellEnd"/>
      <w:r w:rsidRPr="00D14D16">
        <w:rPr>
          <w:rFonts w:ascii="Arial" w:eastAsia="Times New Roman" w:hAnsi="Arial" w:cs="Arial"/>
          <w:color w:val="7B868F"/>
          <w:sz w:val="19"/>
          <w:szCs w:val="19"/>
          <w:lang w:eastAsia="tr-TR"/>
        </w:rPr>
        <w:t xml:space="preserve"> ses çıkarmaması hep bu kabil </w:t>
      </w:r>
      <w:proofErr w:type="spellStart"/>
      <w:r w:rsidRPr="00D14D16">
        <w:rPr>
          <w:rFonts w:ascii="Arial" w:eastAsia="Times New Roman" w:hAnsi="Arial" w:cs="Arial"/>
          <w:color w:val="7B868F"/>
          <w:sz w:val="19"/>
          <w:szCs w:val="19"/>
          <w:lang w:eastAsia="tr-TR"/>
        </w:rPr>
        <w:t>hazm</w:t>
      </w:r>
      <w:proofErr w:type="spellEnd"/>
      <w:r w:rsidRPr="00D14D16">
        <w:rPr>
          <w:rFonts w:ascii="Arial" w:eastAsia="Times New Roman" w:hAnsi="Arial" w:cs="Arial"/>
          <w:color w:val="7B868F"/>
          <w:sz w:val="19"/>
          <w:szCs w:val="19"/>
          <w:lang w:eastAsia="tr-TR"/>
        </w:rPr>
        <w:t xml:space="preserve">-ı nefisle alâkalı hususlardan olduğu gibi; valiliği döneminde </w:t>
      </w:r>
      <w:proofErr w:type="spellStart"/>
      <w:r w:rsidRPr="00D14D16">
        <w:rPr>
          <w:rFonts w:ascii="Arial" w:eastAsia="Times New Roman" w:hAnsi="Arial" w:cs="Arial"/>
          <w:color w:val="7B868F"/>
          <w:sz w:val="19"/>
          <w:szCs w:val="19"/>
          <w:lang w:eastAsia="tr-TR"/>
        </w:rPr>
        <w:t>Ebû</w:t>
      </w:r>
      <w:proofErr w:type="spellEnd"/>
      <w:r w:rsidRPr="00D14D16">
        <w:rPr>
          <w:rFonts w:ascii="Arial" w:eastAsia="Times New Roman" w:hAnsi="Arial" w:cs="Arial"/>
          <w:color w:val="7B868F"/>
          <w:sz w:val="19"/>
          <w:szCs w:val="19"/>
          <w:lang w:eastAsia="tr-TR"/>
        </w:rPr>
        <w:t xml:space="preserve"> </w:t>
      </w:r>
      <w:proofErr w:type="spellStart"/>
      <w:r w:rsidRPr="00D14D16">
        <w:rPr>
          <w:rFonts w:ascii="Arial" w:eastAsia="Times New Roman" w:hAnsi="Arial" w:cs="Arial"/>
          <w:color w:val="7B868F"/>
          <w:sz w:val="19"/>
          <w:szCs w:val="19"/>
          <w:lang w:eastAsia="tr-TR"/>
        </w:rPr>
        <w:t>Hureyre’nin</w:t>
      </w:r>
      <w:proofErr w:type="spellEnd"/>
      <w:r w:rsidRPr="00D14D16">
        <w:rPr>
          <w:rFonts w:ascii="Arial" w:eastAsia="Times New Roman" w:hAnsi="Arial" w:cs="Arial"/>
          <w:color w:val="7B868F"/>
          <w:sz w:val="19"/>
          <w:szCs w:val="19"/>
          <w:lang w:eastAsia="tr-TR"/>
        </w:rPr>
        <w:t xml:space="preserve">, şuna-buna sırtında odun taşıması; </w:t>
      </w:r>
      <w:proofErr w:type="spellStart"/>
      <w:r w:rsidRPr="00D14D16">
        <w:rPr>
          <w:rFonts w:ascii="Arial" w:eastAsia="Times New Roman" w:hAnsi="Arial" w:cs="Arial"/>
          <w:color w:val="7B868F"/>
          <w:sz w:val="19"/>
          <w:szCs w:val="19"/>
          <w:lang w:eastAsia="tr-TR"/>
        </w:rPr>
        <w:t>Zeyd</w:t>
      </w:r>
      <w:proofErr w:type="spellEnd"/>
      <w:r w:rsidRPr="00D14D16">
        <w:rPr>
          <w:rFonts w:ascii="Arial" w:eastAsia="Times New Roman" w:hAnsi="Arial" w:cs="Arial"/>
          <w:color w:val="7B868F"/>
          <w:sz w:val="19"/>
          <w:szCs w:val="19"/>
          <w:lang w:eastAsia="tr-TR"/>
        </w:rPr>
        <w:t xml:space="preserve"> b. </w:t>
      </w:r>
      <w:proofErr w:type="spellStart"/>
      <w:r w:rsidRPr="00D14D16">
        <w:rPr>
          <w:rFonts w:ascii="Arial" w:eastAsia="Times New Roman" w:hAnsi="Arial" w:cs="Arial"/>
          <w:color w:val="7B868F"/>
          <w:sz w:val="19"/>
          <w:szCs w:val="19"/>
          <w:lang w:eastAsia="tr-TR"/>
        </w:rPr>
        <w:t>Sâbit’in</w:t>
      </w:r>
      <w:proofErr w:type="spellEnd"/>
      <w:r w:rsidRPr="00D14D16">
        <w:rPr>
          <w:rFonts w:ascii="Arial" w:eastAsia="Times New Roman" w:hAnsi="Arial" w:cs="Arial"/>
          <w:color w:val="7B868F"/>
          <w:sz w:val="19"/>
          <w:szCs w:val="19"/>
          <w:lang w:eastAsia="tr-TR"/>
        </w:rPr>
        <w:t xml:space="preserve">, kadı olduğu bir dönemde </w:t>
      </w:r>
      <w:proofErr w:type="spellStart"/>
      <w:r w:rsidRPr="00D14D16">
        <w:rPr>
          <w:rFonts w:ascii="Arial" w:eastAsia="Times New Roman" w:hAnsi="Arial" w:cs="Arial"/>
          <w:color w:val="7B868F"/>
          <w:sz w:val="19"/>
          <w:szCs w:val="19"/>
          <w:lang w:eastAsia="tr-TR"/>
        </w:rPr>
        <w:t>İbn</w:t>
      </w:r>
      <w:proofErr w:type="spellEnd"/>
      <w:r w:rsidRPr="00D14D16">
        <w:rPr>
          <w:rFonts w:ascii="Arial" w:eastAsia="Times New Roman" w:hAnsi="Arial" w:cs="Arial"/>
          <w:color w:val="7B868F"/>
          <w:sz w:val="19"/>
          <w:szCs w:val="19"/>
          <w:lang w:eastAsia="tr-TR"/>
        </w:rPr>
        <w:t xml:space="preserve"> Abbas’ın elini öpmesi; buna </w:t>
      </w:r>
      <w:proofErr w:type="spellStart"/>
      <w:r w:rsidRPr="00D14D16">
        <w:rPr>
          <w:rFonts w:ascii="Arial" w:eastAsia="Times New Roman" w:hAnsi="Arial" w:cs="Arial"/>
          <w:color w:val="7B868F"/>
          <w:sz w:val="19"/>
          <w:szCs w:val="19"/>
          <w:lang w:eastAsia="tr-TR"/>
        </w:rPr>
        <w:t>mukâbil</w:t>
      </w:r>
      <w:proofErr w:type="spellEnd"/>
      <w:r w:rsidRPr="00D14D16">
        <w:rPr>
          <w:rFonts w:ascii="Arial" w:eastAsia="Times New Roman" w:hAnsi="Arial" w:cs="Arial"/>
          <w:color w:val="7B868F"/>
          <w:sz w:val="19"/>
          <w:szCs w:val="19"/>
          <w:lang w:eastAsia="tr-TR"/>
        </w:rPr>
        <w:t xml:space="preserve"> </w:t>
      </w:r>
      <w:proofErr w:type="spellStart"/>
      <w:r w:rsidRPr="00D14D16">
        <w:rPr>
          <w:rFonts w:ascii="Arial" w:eastAsia="Times New Roman" w:hAnsi="Arial" w:cs="Arial"/>
          <w:color w:val="7B868F"/>
          <w:sz w:val="19"/>
          <w:szCs w:val="19"/>
          <w:lang w:eastAsia="tr-TR"/>
        </w:rPr>
        <w:t>Tercümânü’l</w:t>
      </w:r>
      <w:proofErr w:type="spellEnd"/>
      <w:r w:rsidRPr="00D14D16">
        <w:rPr>
          <w:rFonts w:ascii="Arial" w:eastAsia="Times New Roman" w:hAnsi="Arial" w:cs="Arial"/>
          <w:color w:val="7B868F"/>
          <w:sz w:val="19"/>
          <w:szCs w:val="19"/>
          <w:lang w:eastAsia="tr-TR"/>
        </w:rPr>
        <w:t>-</w:t>
      </w:r>
      <w:proofErr w:type="spellStart"/>
      <w:r w:rsidRPr="00D14D16">
        <w:rPr>
          <w:rFonts w:ascii="Arial" w:eastAsia="Times New Roman" w:hAnsi="Arial" w:cs="Arial"/>
          <w:color w:val="7B868F"/>
          <w:sz w:val="19"/>
          <w:szCs w:val="19"/>
          <w:lang w:eastAsia="tr-TR"/>
        </w:rPr>
        <w:t>Kurân’ın</w:t>
      </w:r>
      <w:proofErr w:type="spellEnd"/>
      <w:r w:rsidRPr="00D14D16">
        <w:rPr>
          <w:rFonts w:ascii="Arial" w:eastAsia="Times New Roman" w:hAnsi="Arial" w:cs="Arial"/>
          <w:color w:val="7B868F"/>
          <w:sz w:val="19"/>
          <w:szCs w:val="19"/>
          <w:lang w:eastAsia="tr-TR"/>
        </w:rPr>
        <w:t xml:space="preserve"> da onun atının üzengisini tutması; Hz. </w:t>
      </w:r>
      <w:proofErr w:type="gramStart"/>
      <w:r w:rsidRPr="00D14D16">
        <w:rPr>
          <w:rFonts w:ascii="Arial" w:eastAsia="Times New Roman" w:hAnsi="Arial" w:cs="Arial"/>
          <w:color w:val="7B868F"/>
          <w:sz w:val="19"/>
          <w:szCs w:val="19"/>
          <w:lang w:eastAsia="tr-TR"/>
        </w:rPr>
        <w:t>Haşan</w:t>
      </w:r>
      <w:proofErr w:type="gramEnd"/>
      <w:r w:rsidRPr="00D14D16">
        <w:rPr>
          <w:rFonts w:ascii="Arial" w:eastAsia="Times New Roman" w:hAnsi="Arial" w:cs="Arial"/>
          <w:color w:val="7B868F"/>
          <w:sz w:val="19"/>
          <w:szCs w:val="19"/>
          <w:lang w:eastAsia="tr-TR"/>
        </w:rPr>
        <w:t xml:space="preserve"> </w:t>
      </w:r>
      <w:proofErr w:type="spellStart"/>
      <w:r w:rsidRPr="00D14D16">
        <w:rPr>
          <w:rFonts w:ascii="Arial" w:eastAsia="Times New Roman" w:hAnsi="Arial" w:cs="Arial"/>
          <w:color w:val="7B868F"/>
          <w:sz w:val="19"/>
          <w:szCs w:val="19"/>
          <w:lang w:eastAsia="tr-TR"/>
        </w:rPr>
        <w:t>ın</w:t>
      </w:r>
      <w:proofErr w:type="spellEnd"/>
      <w:r w:rsidRPr="00D14D16">
        <w:rPr>
          <w:rFonts w:ascii="Arial" w:eastAsia="Times New Roman" w:hAnsi="Arial" w:cs="Arial"/>
          <w:color w:val="7B868F"/>
          <w:sz w:val="19"/>
          <w:szCs w:val="19"/>
          <w:lang w:eastAsia="tr-TR"/>
        </w:rPr>
        <w:t xml:space="preserve">, ekmek kırıklarıyla oynayan çocuklarla oturup, onların yediğinden yemesi hep birer mahviyet ve </w:t>
      </w:r>
      <w:proofErr w:type="spellStart"/>
      <w:r w:rsidRPr="00D14D16">
        <w:rPr>
          <w:rFonts w:ascii="Arial" w:eastAsia="Times New Roman" w:hAnsi="Arial" w:cs="Arial"/>
          <w:color w:val="7B868F"/>
          <w:sz w:val="19"/>
          <w:szCs w:val="19"/>
          <w:lang w:eastAsia="tr-TR"/>
        </w:rPr>
        <w:t>tevâzu</w:t>
      </w:r>
      <w:proofErr w:type="spellEnd"/>
      <w:r w:rsidRPr="00D14D16">
        <w:rPr>
          <w:rFonts w:ascii="Arial" w:eastAsia="Times New Roman" w:hAnsi="Arial" w:cs="Arial"/>
          <w:color w:val="7B868F"/>
          <w:sz w:val="19"/>
          <w:szCs w:val="19"/>
          <w:lang w:eastAsia="tr-TR"/>
        </w:rPr>
        <w:t xml:space="preserve"> örneğidir.</w:t>
      </w:r>
    </w:p>
    <w:p w:rsidR="00D14D16" w:rsidRPr="00D14D16" w:rsidRDefault="00D14D16" w:rsidP="00D14D16">
      <w:pPr>
        <w:shd w:val="clear" w:color="auto" w:fill="FFFFFF"/>
        <w:spacing w:after="300" w:line="240" w:lineRule="auto"/>
        <w:textAlignment w:val="baseline"/>
        <w:rPr>
          <w:rFonts w:ascii="Arial" w:eastAsia="Times New Roman" w:hAnsi="Arial" w:cs="Arial"/>
          <w:color w:val="7B868F"/>
          <w:sz w:val="19"/>
          <w:szCs w:val="19"/>
          <w:lang w:eastAsia="tr-TR"/>
        </w:rPr>
      </w:pPr>
      <w:r w:rsidRPr="00D14D16">
        <w:rPr>
          <w:rFonts w:ascii="Arial" w:eastAsia="Times New Roman" w:hAnsi="Arial" w:cs="Arial"/>
          <w:color w:val="7B868F"/>
          <w:sz w:val="19"/>
          <w:szCs w:val="19"/>
          <w:lang w:eastAsia="tr-TR"/>
        </w:rPr>
        <w:t xml:space="preserve">Allah, </w:t>
      </w:r>
      <w:proofErr w:type="spellStart"/>
      <w:r w:rsidRPr="00D14D16">
        <w:rPr>
          <w:rFonts w:ascii="Arial" w:eastAsia="Times New Roman" w:hAnsi="Arial" w:cs="Arial"/>
          <w:color w:val="7B868F"/>
          <w:sz w:val="19"/>
          <w:szCs w:val="19"/>
          <w:lang w:eastAsia="tr-TR"/>
        </w:rPr>
        <w:t>Kur’ân</w:t>
      </w:r>
      <w:proofErr w:type="spellEnd"/>
      <w:r w:rsidRPr="00D14D16">
        <w:rPr>
          <w:rFonts w:ascii="Arial" w:eastAsia="Times New Roman" w:hAnsi="Arial" w:cs="Arial"/>
          <w:color w:val="7B868F"/>
          <w:sz w:val="19"/>
          <w:szCs w:val="19"/>
          <w:lang w:eastAsia="tr-TR"/>
        </w:rPr>
        <w:t xml:space="preserve">-ı Kerim’de, </w:t>
      </w:r>
      <w:proofErr w:type="spellStart"/>
      <w:r w:rsidRPr="00D14D16">
        <w:rPr>
          <w:rFonts w:ascii="Arial" w:eastAsia="Times New Roman" w:hAnsi="Arial" w:cs="Arial"/>
          <w:color w:val="7B868F"/>
          <w:sz w:val="19"/>
          <w:szCs w:val="19"/>
          <w:lang w:eastAsia="tr-TR"/>
        </w:rPr>
        <w:t>Resûlullah</w:t>
      </w:r>
      <w:proofErr w:type="spellEnd"/>
      <w:r w:rsidRPr="00D14D16">
        <w:rPr>
          <w:rFonts w:ascii="Arial" w:eastAsia="Times New Roman" w:hAnsi="Arial" w:cs="Arial"/>
          <w:color w:val="7B868F"/>
          <w:sz w:val="19"/>
          <w:szCs w:val="19"/>
          <w:lang w:eastAsia="tr-TR"/>
        </w:rPr>
        <w:t xml:space="preserve"> da sünnetinde </w:t>
      </w:r>
      <w:proofErr w:type="spellStart"/>
      <w:r w:rsidRPr="00D14D16">
        <w:rPr>
          <w:rFonts w:ascii="Arial" w:eastAsia="Times New Roman" w:hAnsi="Arial" w:cs="Arial"/>
          <w:color w:val="7B868F"/>
          <w:sz w:val="19"/>
          <w:szCs w:val="19"/>
          <w:lang w:eastAsia="tr-TR"/>
        </w:rPr>
        <w:t>tevâzu</w:t>
      </w:r>
      <w:proofErr w:type="spellEnd"/>
      <w:r w:rsidRPr="00D14D16">
        <w:rPr>
          <w:rFonts w:ascii="Arial" w:eastAsia="Times New Roman" w:hAnsi="Arial" w:cs="Arial"/>
          <w:color w:val="7B868F"/>
          <w:sz w:val="19"/>
          <w:szCs w:val="19"/>
          <w:lang w:eastAsia="tr-TR"/>
        </w:rPr>
        <w:t xml:space="preserve"> etrafında o kadar </w:t>
      </w:r>
      <w:proofErr w:type="spellStart"/>
      <w:r w:rsidRPr="00D14D16">
        <w:rPr>
          <w:rFonts w:ascii="Arial" w:eastAsia="Times New Roman" w:hAnsi="Arial" w:cs="Arial"/>
          <w:color w:val="7B868F"/>
          <w:sz w:val="19"/>
          <w:szCs w:val="19"/>
          <w:lang w:eastAsia="tr-TR"/>
        </w:rPr>
        <w:t>tahşidat</w:t>
      </w:r>
      <w:proofErr w:type="spellEnd"/>
      <w:r w:rsidRPr="00D14D16">
        <w:rPr>
          <w:rFonts w:ascii="Arial" w:eastAsia="Times New Roman" w:hAnsi="Arial" w:cs="Arial"/>
          <w:color w:val="7B868F"/>
          <w:sz w:val="19"/>
          <w:szCs w:val="19"/>
          <w:lang w:eastAsia="tr-TR"/>
        </w:rPr>
        <w:t xml:space="preserve"> yaparlar ki, onları duyup-işitenin, gerçek kulluğun </w:t>
      </w:r>
      <w:proofErr w:type="spellStart"/>
      <w:r w:rsidRPr="00D14D16">
        <w:rPr>
          <w:rFonts w:ascii="Arial" w:eastAsia="Times New Roman" w:hAnsi="Arial" w:cs="Arial"/>
          <w:color w:val="7B868F"/>
          <w:sz w:val="19"/>
          <w:szCs w:val="19"/>
          <w:lang w:eastAsia="tr-TR"/>
        </w:rPr>
        <w:t>tevâzu</w:t>
      </w:r>
      <w:proofErr w:type="spellEnd"/>
      <w:r w:rsidRPr="00D14D16">
        <w:rPr>
          <w:rFonts w:ascii="Arial" w:eastAsia="Times New Roman" w:hAnsi="Arial" w:cs="Arial"/>
          <w:color w:val="7B868F"/>
          <w:sz w:val="19"/>
          <w:szCs w:val="19"/>
          <w:lang w:eastAsia="tr-TR"/>
        </w:rPr>
        <w:t xml:space="preserve"> ve mahviyet olduğunda şüphesi kalmaz. </w:t>
      </w:r>
      <w:proofErr w:type="spellStart"/>
      <w:r w:rsidRPr="00D14D16">
        <w:rPr>
          <w:rFonts w:ascii="Arial" w:eastAsia="Times New Roman" w:hAnsi="Arial" w:cs="Arial"/>
          <w:color w:val="7B868F"/>
          <w:sz w:val="19"/>
          <w:szCs w:val="19"/>
          <w:lang w:eastAsia="tr-TR"/>
        </w:rPr>
        <w:t>Kurân’ın</w:t>
      </w:r>
      <w:proofErr w:type="spellEnd"/>
      <w:r w:rsidRPr="00D14D16">
        <w:rPr>
          <w:rFonts w:ascii="Arial" w:eastAsia="Times New Roman" w:hAnsi="Arial" w:cs="Arial"/>
          <w:color w:val="7B868F"/>
          <w:sz w:val="19"/>
          <w:szCs w:val="19"/>
          <w:lang w:eastAsia="tr-TR"/>
        </w:rPr>
        <w:t>: “</w:t>
      </w:r>
      <w:proofErr w:type="spellStart"/>
      <w:r w:rsidRPr="00D14D16">
        <w:rPr>
          <w:rFonts w:ascii="Arial" w:eastAsia="Times New Roman" w:hAnsi="Arial" w:cs="Arial"/>
          <w:color w:val="7B868F"/>
          <w:sz w:val="19"/>
          <w:szCs w:val="19"/>
          <w:lang w:eastAsia="tr-TR"/>
        </w:rPr>
        <w:t>Rahmân’ın</w:t>
      </w:r>
      <w:proofErr w:type="spellEnd"/>
      <w:r w:rsidRPr="00D14D16">
        <w:rPr>
          <w:rFonts w:ascii="Arial" w:eastAsia="Times New Roman" w:hAnsi="Arial" w:cs="Arial"/>
          <w:color w:val="7B868F"/>
          <w:sz w:val="19"/>
          <w:szCs w:val="19"/>
          <w:lang w:eastAsia="tr-TR"/>
        </w:rPr>
        <w:t xml:space="preserve"> has kulları, yeryüzünde alçakgönüllü olmanın örneğidirler ve ağırbaşlı, yüzleri yerde hareket ederler. Cahiller kendilerine sataşınca da ‘selâm’ der geçerler” (Furkan 25/63) beyanı onlardan sımsıcak bir ses; “Onlar </w:t>
      </w:r>
      <w:proofErr w:type="spellStart"/>
      <w:r w:rsidRPr="00D14D16">
        <w:rPr>
          <w:rFonts w:ascii="Arial" w:eastAsia="Times New Roman" w:hAnsi="Arial" w:cs="Arial"/>
          <w:color w:val="7B868F"/>
          <w:sz w:val="19"/>
          <w:szCs w:val="19"/>
          <w:lang w:eastAsia="tr-TR"/>
        </w:rPr>
        <w:t>mü’minlere</w:t>
      </w:r>
      <w:proofErr w:type="spellEnd"/>
      <w:r w:rsidRPr="00D14D16">
        <w:rPr>
          <w:rFonts w:ascii="Arial" w:eastAsia="Times New Roman" w:hAnsi="Arial" w:cs="Arial"/>
          <w:color w:val="7B868F"/>
          <w:sz w:val="19"/>
          <w:szCs w:val="19"/>
          <w:lang w:eastAsia="tr-TR"/>
        </w:rPr>
        <w:t xml:space="preserve"> karşı şefkatli ve mahviyet içindedirler.” (Fetih, 48/29) beyanı da onların gönüllerinden kopup gelen ve davranışlarına akseden yumuşak bir nefestir. Hele: “Onlar, birbirlerine karşı şefkat ve merhamet timsalidirler</w:t>
      </w:r>
      <w:proofErr w:type="gramStart"/>
      <w:r w:rsidRPr="00D14D16">
        <w:rPr>
          <w:rFonts w:ascii="Arial" w:eastAsia="Times New Roman" w:hAnsi="Arial" w:cs="Arial"/>
          <w:color w:val="7B868F"/>
          <w:sz w:val="19"/>
          <w:szCs w:val="19"/>
          <w:lang w:eastAsia="tr-TR"/>
        </w:rPr>
        <w:t>.,</w:t>
      </w:r>
      <w:proofErr w:type="gramEnd"/>
      <w:r w:rsidRPr="00D14D16">
        <w:rPr>
          <w:rFonts w:ascii="Arial" w:eastAsia="Times New Roman" w:hAnsi="Arial" w:cs="Arial"/>
          <w:color w:val="7B868F"/>
          <w:sz w:val="19"/>
          <w:szCs w:val="19"/>
          <w:lang w:eastAsia="tr-TR"/>
        </w:rPr>
        <w:t xml:space="preserve"> her zaman onları rükûda iki büklüm ve secdede kıvrım </w:t>
      </w:r>
      <w:proofErr w:type="spellStart"/>
      <w:r w:rsidRPr="00D14D16">
        <w:rPr>
          <w:rFonts w:ascii="Arial" w:eastAsia="Times New Roman" w:hAnsi="Arial" w:cs="Arial"/>
          <w:color w:val="7B868F"/>
          <w:sz w:val="19"/>
          <w:szCs w:val="19"/>
          <w:lang w:eastAsia="tr-TR"/>
        </w:rPr>
        <w:t>kıvrım</w:t>
      </w:r>
      <w:proofErr w:type="spellEnd"/>
      <w:r w:rsidRPr="00D14D16">
        <w:rPr>
          <w:rFonts w:ascii="Arial" w:eastAsia="Times New Roman" w:hAnsi="Arial" w:cs="Arial"/>
          <w:color w:val="7B868F"/>
          <w:sz w:val="19"/>
          <w:szCs w:val="19"/>
          <w:lang w:eastAsia="tr-TR"/>
        </w:rPr>
        <w:t xml:space="preserve"> bulursun!” (Fetih, 48/29) fermanı ise onlara tasavvurları aşan bir iltifatın unvanı olmuştur.</w:t>
      </w:r>
    </w:p>
    <w:p w:rsidR="00D14D16" w:rsidRPr="00D14D16" w:rsidRDefault="00D14D16" w:rsidP="00D14D16">
      <w:pPr>
        <w:shd w:val="clear" w:color="auto" w:fill="FFFFFF"/>
        <w:spacing w:after="300" w:line="240" w:lineRule="auto"/>
        <w:textAlignment w:val="baseline"/>
        <w:rPr>
          <w:rFonts w:ascii="Arial" w:eastAsia="Times New Roman" w:hAnsi="Arial" w:cs="Arial"/>
          <w:color w:val="7B868F"/>
          <w:sz w:val="19"/>
          <w:szCs w:val="19"/>
          <w:lang w:eastAsia="tr-TR"/>
        </w:rPr>
      </w:pPr>
      <w:r w:rsidRPr="00D14D16">
        <w:rPr>
          <w:rFonts w:ascii="Arial" w:eastAsia="Times New Roman" w:hAnsi="Arial" w:cs="Arial"/>
          <w:color w:val="7B868F"/>
          <w:sz w:val="19"/>
          <w:szCs w:val="19"/>
          <w:lang w:eastAsia="tr-TR"/>
        </w:rPr>
        <w:t>Peygamber Efendimiz (</w:t>
      </w:r>
      <w:proofErr w:type="spellStart"/>
      <w:r w:rsidRPr="00D14D16">
        <w:rPr>
          <w:rFonts w:ascii="Arial" w:eastAsia="Times New Roman" w:hAnsi="Arial" w:cs="Arial"/>
          <w:color w:val="7B868F"/>
          <w:sz w:val="19"/>
          <w:szCs w:val="19"/>
          <w:lang w:eastAsia="tr-TR"/>
        </w:rPr>
        <w:t>aleyhissalatu</w:t>
      </w:r>
      <w:proofErr w:type="spellEnd"/>
      <w:r w:rsidRPr="00D14D16">
        <w:rPr>
          <w:rFonts w:ascii="Arial" w:eastAsia="Times New Roman" w:hAnsi="Arial" w:cs="Arial"/>
          <w:color w:val="7B868F"/>
          <w:sz w:val="19"/>
          <w:szCs w:val="19"/>
          <w:lang w:eastAsia="tr-TR"/>
        </w:rPr>
        <w:t xml:space="preserve"> vesselâm) de şöyle buyuruyor: “Allah bana, tevazu ve mahviyet içinde bulunmanızı</w:t>
      </w:r>
      <w:proofErr w:type="gramStart"/>
      <w:r w:rsidRPr="00D14D16">
        <w:rPr>
          <w:rFonts w:ascii="Arial" w:eastAsia="Times New Roman" w:hAnsi="Arial" w:cs="Arial"/>
          <w:color w:val="7B868F"/>
          <w:sz w:val="19"/>
          <w:szCs w:val="19"/>
          <w:lang w:eastAsia="tr-TR"/>
        </w:rPr>
        <w:t>.,</w:t>
      </w:r>
      <w:proofErr w:type="gramEnd"/>
      <w:r w:rsidRPr="00D14D16">
        <w:rPr>
          <w:rFonts w:ascii="Arial" w:eastAsia="Times New Roman" w:hAnsi="Arial" w:cs="Arial"/>
          <w:color w:val="7B868F"/>
          <w:sz w:val="19"/>
          <w:szCs w:val="19"/>
          <w:lang w:eastAsia="tr-TR"/>
        </w:rPr>
        <w:t xml:space="preserve"> ve kimsenin kimseye karşı övünmemesini emretti.” “Size ateşin kendine ilişmeyeceği insanı haber vereyim mi? Ateş; Allah ve insanlara yakın, yumuşak huylu, herkesle geçimli ve rahat insanlara dokunmaz.” “Allah için yüzü yerde olanı, Allah yükseltir de yükseltir; aslında o kendini küçük görmektedir </w:t>
      </w:r>
      <w:proofErr w:type="gramStart"/>
      <w:r w:rsidRPr="00D14D16">
        <w:rPr>
          <w:rFonts w:ascii="Arial" w:eastAsia="Times New Roman" w:hAnsi="Arial" w:cs="Arial"/>
          <w:color w:val="7B868F"/>
          <w:sz w:val="19"/>
          <w:szCs w:val="19"/>
          <w:lang w:eastAsia="tr-TR"/>
        </w:rPr>
        <w:t>ama,</w:t>
      </w:r>
      <w:proofErr w:type="gramEnd"/>
      <w:r w:rsidRPr="00D14D16">
        <w:rPr>
          <w:rFonts w:ascii="Arial" w:eastAsia="Times New Roman" w:hAnsi="Arial" w:cs="Arial"/>
          <w:color w:val="7B868F"/>
          <w:sz w:val="19"/>
          <w:szCs w:val="19"/>
          <w:lang w:eastAsia="tr-TR"/>
        </w:rPr>
        <w:t xml:space="preserve"> halkın gözünde asıl büyük odur.” “Allah’ım, beni benim gözümde küçük göster!”</w:t>
      </w:r>
    </w:p>
    <w:p w:rsidR="00D14D16" w:rsidRPr="00D14D16" w:rsidRDefault="00D14D16" w:rsidP="00D14D16">
      <w:pPr>
        <w:shd w:val="clear" w:color="auto" w:fill="FFFFFF"/>
        <w:spacing w:after="300" w:line="240" w:lineRule="auto"/>
        <w:textAlignment w:val="baseline"/>
        <w:rPr>
          <w:rFonts w:ascii="Arial" w:eastAsia="Times New Roman" w:hAnsi="Arial" w:cs="Arial"/>
          <w:color w:val="7B868F"/>
          <w:sz w:val="19"/>
          <w:szCs w:val="19"/>
          <w:lang w:eastAsia="tr-TR"/>
        </w:rPr>
      </w:pPr>
      <w:proofErr w:type="gramStart"/>
      <w:r w:rsidRPr="00D14D16">
        <w:rPr>
          <w:rFonts w:ascii="Arial" w:eastAsia="Times New Roman" w:hAnsi="Arial" w:cs="Arial"/>
          <w:color w:val="7B868F"/>
          <w:sz w:val="19"/>
          <w:szCs w:val="19"/>
          <w:lang w:eastAsia="tr-TR"/>
        </w:rPr>
        <w:t>Zaten O, hayatını hep bu çizgide geçirmişti:</w:t>
      </w:r>
      <w:r w:rsidRPr="00D14D16">
        <w:rPr>
          <w:rFonts w:ascii="Arial" w:eastAsia="Times New Roman" w:hAnsi="Arial" w:cs="Arial"/>
          <w:color w:val="7B868F"/>
          <w:sz w:val="19"/>
          <w:szCs w:val="19"/>
          <w:lang w:eastAsia="tr-TR"/>
        </w:rPr>
        <w:br/>
        <w:t>* Çocuklara uğrar, onlara selâm verir;</w:t>
      </w:r>
      <w:r w:rsidRPr="00D14D16">
        <w:rPr>
          <w:rFonts w:ascii="Arial" w:eastAsia="Times New Roman" w:hAnsi="Arial" w:cs="Arial"/>
          <w:color w:val="7B868F"/>
          <w:sz w:val="19"/>
          <w:szCs w:val="19"/>
          <w:lang w:eastAsia="tr-TR"/>
        </w:rPr>
        <w:br/>
        <w:t>* Herhangi biri elinden tutup bir yere götürmek isteyince, tereddüt etmeden kalkıp gider;</w:t>
      </w:r>
      <w:r w:rsidRPr="00D14D16">
        <w:rPr>
          <w:rFonts w:ascii="Arial" w:eastAsia="Times New Roman" w:hAnsi="Arial" w:cs="Arial"/>
          <w:color w:val="7B868F"/>
          <w:sz w:val="19"/>
          <w:szCs w:val="19"/>
          <w:lang w:eastAsia="tr-TR"/>
        </w:rPr>
        <w:br/>
        <w:t>* Ev işlerinde hanımlarına yardım eder;</w:t>
      </w:r>
      <w:r w:rsidRPr="00D14D16">
        <w:rPr>
          <w:rFonts w:ascii="Arial" w:eastAsia="Times New Roman" w:hAnsi="Arial" w:cs="Arial"/>
          <w:color w:val="7B868F"/>
          <w:sz w:val="19"/>
          <w:szCs w:val="19"/>
          <w:lang w:eastAsia="tr-TR"/>
        </w:rPr>
        <w:br/>
        <w:t>* Herkes bir iş görürken, O da iştirak ederek, onlarla beraber olmaya çalışır;</w:t>
      </w:r>
      <w:r w:rsidRPr="00D14D16">
        <w:rPr>
          <w:rFonts w:ascii="Arial" w:eastAsia="Times New Roman" w:hAnsi="Arial" w:cs="Arial"/>
          <w:color w:val="7B868F"/>
          <w:sz w:val="19"/>
          <w:szCs w:val="19"/>
          <w:lang w:eastAsia="tr-TR"/>
        </w:rPr>
        <w:br/>
        <w:t>* Ayakkabılarını tamir eder, elbisesini yamar, koyun sağar, hayvanlara yem verir;</w:t>
      </w:r>
      <w:r w:rsidRPr="00D14D16">
        <w:rPr>
          <w:rFonts w:ascii="Arial" w:eastAsia="Times New Roman" w:hAnsi="Arial" w:cs="Arial"/>
          <w:color w:val="7B868F"/>
          <w:sz w:val="19"/>
          <w:szCs w:val="19"/>
          <w:lang w:eastAsia="tr-TR"/>
        </w:rPr>
        <w:br/>
        <w:t>* Sofraya hizmetçisiyle beraber oturur;</w:t>
      </w:r>
      <w:r w:rsidRPr="00D14D16">
        <w:rPr>
          <w:rFonts w:ascii="Arial" w:eastAsia="Times New Roman" w:hAnsi="Arial" w:cs="Arial"/>
          <w:color w:val="7B868F"/>
          <w:sz w:val="19"/>
          <w:szCs w:val="19"/>
          <w:lang w:eastAsia="tr-TR"/>
        </w:rPr>
        <w:br/>
        <w:t>* Meclisini her zaman fakirlere açık tutar;</w:t>
      </w:r>
      <w:r w:rsidRPr="00D14D16">
        <w:rPr>
          <w:rFonts w:ascii="Arial" w:eastAsia="Times New Roman" w:hAnsi="Arial" w:cs="Arial"/>
          <w:color w:val="7B868F"/>
          <w:sz w:val="19"/>
          <w:szCs w:val="19"/>
          <w:lang w:eastAsia="tr-TR"/>
        </w:rPr>
        <w:br/>
        <w:t>* Dul ve yetimleri görür-gözetir;</w:t>
      </w:r>
      <w:r w:rsidRPr="00D14D16">
        <w:rPr>
          <w:rFonts w:ascii="Arial" w:eastAsia="Times New Roman" w:hAnsi="Arial" w:cs="Arial"/>
          <w:color w:val="7B868F"/>
          <w:sz w:val="19"/>
          <w:szCs w:val="19"/>
          <w:lang w:eastAsia="tr-TR"/>
        </w:rPr>
        <w:br/>
        <w:t>* Hastaları ziyaret eder, cenazelerde hazır bulunur ve kölelerin davetine icabet ederdi.</w:t>
      </w:r>
      <w:proofErr w:type="gramEnd"/>
    </w:p>
    <w:p w:rsidR="00D14D16" w:rsidRPr="00D14D16" w:rsidRDefault="00D14D16" w:rsidP="00D14D16">
      <w:pPr>
        <w:shd w:val="clear" w:color="auto" w:fill="FFFFFF"/>
        <w:spacing w:after="300" w:line="240" w:lineRule="auto"/>
        <w:textAlignment w:val="baseline"/>
        <w:rPr>
          <w:rFonts w:ascii="Arial" w:eastAsia="Times New Roman" w:hAnsi="Arial" w:cs="Arial"/>
          <w:color w:val="7B868F"/>
          <w:sz w:val="19"/>
          <w:szCs w:val="19"/>
          <w:lang w:eastAsia="tr-TR"/>
        </w:rPr>
      </w:pPr>
      <w:r w:rsidRPr="00D14D16">
        <w:rPr>
          <w:rFonts w:ascii="Arial" w:eastAsia="Times New Roman" w:hAnsi="Arial" w:cs="Arial"/>
          <w:color w:val="7B868F"/>
          <w:sz w:val="19"/>
          <w:szCs w:val="19"/>
          <w:lang w:eastAsia="tr-TR"/>
        </w:rPr>
        <w:t xml:space="preserve">Gerçek tevazu; Hakk’ın büyüklük ve sonsuzluğu karşısında, sıfır-sonsuz </w:t>
      </w:r>
      <w:proofErr w:type="spellStart"/>
      <w:r w:rsidRPr="00D14D16">
        <w:rPr>
          <w:rFonts w:ascii="Arial" w:eastAsia="Times New Roman" w:hAnsi="Arial" w:cs="Arial"/>
          <w:color w:val="7B868F"/>
          <w:sz w:val="19"/>
          <w:szCs w:val="19"/>
          <w:lang w:eastAsia="tr-TR"/>
        </w:rPr>
        <w:t>nisbetlerine</w:t>
      </w:r>
      <w:proofErr w:type="spellEnd"/>
      <w:r w:rsidRPr="00D14D16">
        <w:rPr>
          <w:rFonts w:ascii="Arial" w:eastAsia="Times New Roman" w:hAnsi="Arial" w:cs="Arial"/>
          <w:color w:val="7B868F"/>
          <w:sz w:val="19"/>
          <w:szCs w:val="19"/>
          <w:lang w:eastAsia="tr-TR"/>
        </w:rPr>
        <w:t xml:space="preserve"> göre insanın kendi yerini belirleyip, bu düşünce, bu tespiti benliğine mal etmesidir. Bu anlayış tabiatına işlemiş ve bu işleyişle ikinci fıtrata ulaşmış olgun insanlar, halkla münasebetlerinde mütevazı, mahviyet içinde ve olabildiğince dengelidirler. </w:t>
      </w:r>
      <w:proofErr w:type="gramStart"/>
      <w:r w:rsidRPr="00D14D16">
        <w:rPr>
          <w:rFonts w:ascii="Arial" w:eastAsia="Times New Roman" w:hAnsi="Arial" w:cs="Arial"/>
          <w:color w:val="7B868F"/>
          <w:sz w:val="19"/>
          <w:szCs w:val="19"/>
          <w:lang w:eastAsia="tr-TR"/>
        </w:rPr>
        <w:t>Zira,</w:t>
      </w:r>
      <w:proofErr w:type="gramEnd"/>
      <w:r w:rsidRPr="00D14D16">
        <w:rPr>
          <w:rFonts w:ascii="Arial" w:eastAsia="Times New Roman" w:hAnsi="Arial" w:cs="Arial"/>
          <w:color w:val="7B868F"/>
          <w:sz w:val="19"/>
          <w:szCs w:val="19"/>
          <w:lang w:eastAsia="tr-TR"/>
        </w:rPr>
        <w:t xml:space="preserve"> Allah’a karşı yer ve konumunu belirlemiş olanlar, dinî hayatlarında da, halkla münasebetlerinde de, kendi iç dünyalarında ve gözlemlerinde de hep muvazene içindedirler.</w:t>
      </w:r>
    </w:p>
    <w:p w:rsidR="00D14D16" w:rsidRPr="00D14D16" w:rsidRDefault="00D14D16" w:rsidP="00D14D16">
      <w:pPr>
        <w:shd w:val="clear" w:color="auto" w:fill="FFFFFF"/>
        <w:spacing w:after="300" w:line="240" w:lineRule="auto"/>
        <w:textAlignment w:val="baseline"/>
        <w:rPr>
          <w:rFonts w:ascii="Arial" w:eastAsia="Times New Roman" w:hAnsi="Arial" w:cs="Arial"/>
          <w:color w:val="7B868F"/>
          <w:sz w:val="19"/>
          <w:szCs w:val="19"/>
          <w:lang w:eastAsia="tr-TR"/>
        </w:rPr>
      </w:pPr>
      <w:r w:rsidRPr="00D14D16">
        <w:rPr>
          <w:rFonts w:ascii="Arial" w:eastAsia="Times New Roman" w:hAnsi="Arial" w:cs="Arial"/>
          <w:color w:val="7B868F"/>
          <w:sz w:val="19"/>
          <w:szCs w:val="19"/>
          <w:lang w:eastAsia="tr-TR"/>
        </w:rPr>
        <w:t xml:space="preserve">Hâsılı, tevazu </w:t>
      </w:r>
      <w:proofErr w:type="spellStart"/>
      <w:r w:rsidRPr="00D14D16">
        <w:rPr>
          <w:rFonts w:ascii="Arial" w:eastAsia="Times New Roman" w:hAnsi="Arial" w:cs="Arial"/>
          <w:color w:val="7B868F"/>
          <w:sz w:val="19"/>
          <w:szCs w:val="19"/>
          <w:lang w:eastAsia="tr-TR"/>
        </w:rPr>
        <w:t>hulûkullah</w:t>
      </w:r>
      <w:proofErr w:type="spellEnd"/>
      <w:r w:rsidRPr="00D14D16">
        <w:rPr>
          <w:rFonts w:ascii="Arial" w:eastAsia="Times New Roman" w:hAnsi="Arial" w:cs="Arial"/>
          <w:color w:val="7B868F"/>
          <w:sz w:val="19"/>
          <w:szCs w:val="19"/>
          <w:lang w:eastAsia="tr-TR"/>
        </w:rPr>
        <w:t xml:space="preserve"> (Allah ahlâkı) sarayının cümle kapısı olduğu gibi, Hakk’a ve halka yakın olmanın da birinci vesilesidir. Gül toprakta biter</w:t>
      </w:r>
      <w:proofErr w:type="gramStart"/>
      <w:r w:rsidRPr="00D14D16">
        <w:rPr>
          <w:rFonts w:ascii="Arial" w:eastAsia="Times New Roman" w:hAnsi="Arial" w:cs="Arial"/>
          <w:color w:val="7B868F"/>
          <w:sz w:val="19"/>
          <w:szCs w:val="19"/>
          <w:lang w:eastAsia="tr-TR"/>
        </w:rPr>
        <w:t>.,</w:t>
      </w:r>
      <w:proofErr w:type="gramEnd"/>
      <w:r w:rsidRPr="00D14D16">
        <w:rPr>
          <w:rFonts w:ascii="Arial" w:eastAsia="Times New Roman" w:hAnsi="Arial" w:cs="Arial"/>
          <w:color w:val="7B868F"/>
          <w:sz w:val="19"/>
          <w:szCs w:val="19"/>
          <w:lang w:eastAsia="tr-TR"/>
        </w:rPr>
        <w:t xml:space="preserve"> insan </w:t>
      </w:r>
      <w:proofErr w:type="spellStart"/>
      <w:r w:rsidRPr="00D14D16">
        <w:rPr>
          <w:rFonts w:ascii="Arial" w:eastAsia="Times New Roman" w:hAnsi="Arial" w:cs="Arial"/>
          <w:color w:val="7B868F"/>
          <w:sz w:val="19"/>
          <w:szCs w:val="19"/>
          <w:lang w:eastAsia="tr-TR"/>
        </w:rPr>
        <w:t>semâlarda</w:t>
      </w:r>
      <w:proofErr w:type="spellEnd"/>
      <w:r w:rsidRPr="00D14D16">
        <w:rPr>
          <w:rFonts w:ascii="Arial" w:eastAsia="Times New Roman" w:hAnsi="Arial" w:cs="Arial"/>
          <w:color w:val="7B868F"/>
          <w:sz w:val="19"/>
          <w:szCs w:val="19"/>
          <w:lang w:eastAsia="tr-TR"/>
        </w:rPr>
        <w:t xml:space="preserve"> değil, yerde yaratılmıştır. Mümin, secde unvanıyla </w:t>
      </w:r>
      <w:r w:rsidRPr="00D14D16">
        <w:rPr>
          <w:rFonts w:ascii="Arial" w:eastAsia="Times New Roman" w:hAnsi="Arial" w:cs="Arial"/>
          <w:color w:val="7B868F"/>
          <w:sz w:val="19"/>
          <w:szCs w:val="19"/>
          <w:lang w:eastAsia="tr-TR"/>
        </w:rPr>
        <w:lastRenderedPageBreak/>
        <w:t>başı ile ayakları aynı noktada birleşince Allah’a en yakın olur.</w:t>
      </w:r>
      <w:r w:rsidRPr="00D14D16">
        <w:rPr>
          <w:rFonts w:ascii="Arial" w:eastAsia="Times New Roman" w:hAnsi="Arial" w:cs="Arial"/>
          <w:color w:val="7B868F"/>
          <w:sz w:val="19"/>
          <w:szCs w:val="19"/>
          <w:lang w:eastAsia="tr-TR"/>
        </w:rPr>
        <w:br/>
        <w:t>Hemen her toplum içinde zenginlik, makam, ilim, güzellik soy vb. şeyler büyüklük vesilesi olarak kabul edilen şeylerdendir. Tevazu ise bunlara rağmen insan hayatına hâkim olması gereken bir ahlâk-ı âliyedir. Yani yukarıda saydığımız şeylerle tevazu, birbirine rağmen işleyen, biri diğerine engel olan iki unsurdur. Fakat Müslümanlık açısından önemli olan, insanın iradesi ile bunu aşmasıdır. Tıpkı Peygamber Efendimiz (</w:t>
      </w:r>
      <w:proofErr w:type="spellStart"/>
      <w:r w:rsidRPr="00D14D16">
        <w:rPr>
          <w:rFonts w:ascii="Arial" w:eastAsia="Times New Roman" w:hAnsi="Arial" w:cs="Arial"/>
          <w:color w:val="7B868F"/>
          <w:sz w:val="19"/>
          <w:szCs w:val="19"/>
          <w:lang w:eastAsia="tr-TR"/>
        </w:rPr>
        <w:t>aleyhissalatu</w:t>
      </w:r>
      <w:proofErr w:type="spellEnd"/>
      <w:r w:rsidRPr="00D14D16">
        <w:rPr>
          <w:rFonts w:ascii="Arial" w:eastAsia="Times New Roman" w:hAnsi="Arial" w:cs="Arial"/>
          <w:color w:val="7B868F"/>
          <w:sz w:val="19"/>
          <w:szCs w:val="19"/>
          <w:lang w:eastAsia="tr-TR"/>
        </w:rPr>
        <w:t xml:space="preserve"> vesselâm) gibi. O, terk etmek zorunda kaldığı Mekke’ye seneler sonra muzaffer bir komutan olarak girerken, tevazuundan mübarek başları, binitinin eğerinin kaşına değecek kadar aşağılardaydı. Hatta denilebilir ki O, 23 yıllık, insanı gurura, kibre, büyüklenmeye sevk edebilecek hâdiselerle dopdolu hayatında tevazu ve mahviyete ters bir davranışta bulunmadığı gibi, bunlar O’nun tevazu ve mahviyetinin artmasına sebep teşkil etmiştir.</w:t>
      </w:r>
    </w:p>
    <w:p w:rsidR="00D14D16" w:rsidRPr="00D14D16" w:rsidRDefault="00D14D16" w:rsidP="00D14D16">
      <w:pPr>
        <w:shd w:val="clear" w:color="auto" w:fill="FFFFFF"/>
        <w:spacing w:after="300" w:line="240" w:lineRule="auto"/>
        <w:textAlignment w:val="baseline"/>
        <w:rPr>
          <w:rFonts w:ascii="Arial" w:eastAsia="Times New Roman" w:hAnsi="Arial" w:cs="Arial"/>
          <w:color w:val="7B868F"/>
          <w:sz w:val="19"/>
          <w:szCs w:val="19"/>
          <w:lang w:eastAsia="tr-TR"/>
        </w:rPr>
      </w:pPr>
      <w:r w:rsidRPr="00D14D16">
        <w:rPr>
          <w:rFonts w:ascii="Arial" w:eastAsia="Times New Roman" w:hAnsi="Arial" w:cs="Arial"/>
          <w:color w:val="7B868F"/>
          <w:sz w:val="19"/>
          <w:szCs w:val="19"/>
          <w:lang w:eastAsia="tr-TR"/>
        </w:rPr>
        <w:t xml:space="preserve">Zaten önemli olan da bu değil midir? Eğer insan, yaşadığı seneleri Allah için dolu </w:t>
      </w:r>
      <w:proofErr w:type="spellStart"/>
      <w:r w:rsidRPr="00D14D16">
        <w:rPr>
          <w:rFonts w:ascii="Arial" w:eastAsia="Times New Roman" w:hAnsi="Arial" w:cs="Arial"/>
          <w:color w:val="7B868F"/>
          <w:sz w:val="19"/>
          <w:szCs w:val="19"/>
          <w:lang w:eastAsia="tr-TR"/>
        </w:rPr>
        <w:t>dolu</w:t>
      </w:r>
      <w:proofErr w:type="spellEnd"/>
      <w:r w:rsidRPr="00D14D16">
        <w:rPr>
          <w:rFonts w:ascii="Arial" w:eastAsia="Times New Roman" w:hAnsi="Arial" w:cs="Arial"/>
          <w:color w:val="7B868F"/>
          <w:sz w:val="19"/>
          <w:szCs w:val="19"/>
          <w:lang w:eastAsia="tr-TR"/>
        </w:rPr>
        <w:t xml:space="preserve"> yaşamamışsa, zengin olması ne ifade eder? Davul gibi bomboş, tın </w:t>
      </w:r>
      <w:proofErr w:type="spellStart"/>
      <w:r w:rsidRPr="00D14D16">
        <w:rPr>
          <w:rFonts w:ascii="Arial" w:eastAsia="Times New Roman" w:hAnsi="Arial" w:cs="Arial"/>
          <w:color w:val="7B868F"/>
          <w:sz w:val="19"/>
          <w:szCs w:val="19"/>
          <w:lang w:eastAsia="tr-TR"/>
        </w:rPr>
        <w:t>tın</w:t>
      </w:r>
      <w:proofErr w:type="spellEnd"/>
      <w:r w:rsidRPr="00D14D16">
        <w:rPr>
          <w:rFonts w:ascii="Arial" w:eastAsia="Times New Roman" w:hAnsi="Arial" w:cs="Arial"/>
          <w:color w:val="7B868F"/>
          <w:sz w:val="19"/>
          <w:szCs w:val="19"/>
          <w:lang w:eastAsia="tr-TR"/>
        </w:rPr>
        <w:t xml:space="preserve"> öten bir hayat ile O’nun huzuruna gitmek kime ne kazandırır? Unutmayalım, tevazu, mahviyet, </w:t>
      </w:r>
      <w:proofErr w:type="spellStart"/>
      <w:r w:rsidRPr="00D14D16">
        <w:rPr>
          <w:rFonts w:ascii="Arial" w:eastAsia="Times New Roman" w:hAnsi="Arial" w:cs="Arial"/>
          <w:color w:val="7B868F"/>
          <w:sz w:val="19"/>
          <w:szCs w:val="19"/>
          <w:lang w:eastAsia="tr-TR"/>
        </w:rPr>
        <w:t>hacalet</w:t>
      </w:r>
      <w:proofErr w:type="spellEnd"/>
      <w:r w:rsidRPr="00D14D16">
        <w:rPr>
          <w:rFonts w:ascii="Arial" w:eastAsia="Times New Roman" w:hAnsi="Arial" w:cs="Arial"/>
          <w:color w:val="7B868F"/>
          <w:sz w:val="19"/>
          <w:szCs w:val="19"/>
          <w:lang w:eastAsia="tr-TR"/>
        </w:rPr>
        <w:t xml:space="preserve"> mümine yakışan ve yaraşan; tekebbür, inhiraf, kendini âlemden üstün görme ise Karun gibi insanı baş aşağı getiren şeylerdir.</w:t>
      </w:r>
    </w:p>
    <w:p w:rsidR="00D14D16" w:rsidRPr="00D14D16" w:rsidRDefault="00D14D16" w:rsidP="00D14D16">
      <w:pPr>
        <w:shd w:val="clear" w:color="auto" w:fill="FFFFFF"/>
        <w:spacing w:after="300" w:line="240" w:lineRule="auto"/>
        <w:textAlignment w:val="baseline"/>
        <w:rPr>
          <w:rFonts w:ascii="Arial" w:eastAsia="Times New Roman" w:hAnsi="Arial" w:cs="Arial"/>
          <w:color w:val="7B868F"/>
          <w:sz w:val="19"/>
          <w:szCs w:val="19"/>
          <w:lang w:eastAsia="tr-TR"/>
        </w:rPr>
      </w:pPr>
      <w:r w:rsidRPr="00D14D16">
        <w:rPr>
          <w:rFonts w:ascii="Arial" w:eastAsia="Times New Roman" w:hAnsi="Arial" w:cs="Arial"/>
          <w:color w:val="7B868F"/>
          <w:sz w:val="19"/>
          <w:szCs w:val="19"/>
          <w:lang w:eastAsia="tr-TR"/>
        </w:rPr>
        <w:t xml:space="preserve">İnsanın, muttasıf olmadığı hâlde “azamet” ve “kibir” gibi vasıflara sahip çıkıp, diğer insanlara karşı üstünlük taslaması, onun ruh dünyası adına ciddî bir hastalık emaresidir; aklının noksanlığına ve ruhunun hamlığına delâlet eder. Akıllı ve ruhen olgunluğa ermiş bir insan, mazhar olduğu her şeyi Yüce </w:t>
      </w:r>
      <w:proofErr w:type="spellStart"/>
      <w:r w:rsidRPr="00D14D16">
        <w:rPr>
          <w:rFonts w:ascii="Arial" w:eastAsia="Times New Roman" w:hAnsi="Arial" w:cs="Arial"/>
          <w:color w:val="7B868F"/>
          <w:sz w:val="19"/>
          <w:szCs w:val="19"/>
          <w:lang w:eastAsia="tr-TR"/>
        </w:rPr>
        <w:t>Yaratıcı’dan</w:t>
      </w:r>
      <w:proofErr w:type="spellEnd"/>
      <w:r w:rsidRPr="00D14D16">
        <w:rPr>
          <w:rFonts w:ascii="Arial" w:eastAsia="Times New Roman" w:hAnsi="Arial" w:cs="Arial"/>
          <w:color w:val="7B868F"/>
          <w:sz w:val="19"/>
          <w:szCs w:val="19"/>
          <w:lang w:eastAsia="tr-TR"/>
        </w:rPr>
        <w:t xml:space="preserve"> bilir ve şükran hissiyle her zaman O’nun karşısında iki büklüm olur.</w:t>
      </w:r>
    </w:p>
    <w:p w:rsidR="00D14D16" w:rsidRPr="00D14D16" w:rsidRDefault="00D14D16" w:rsidP="00D14D16">
      <w:pPr>
        <w:shd w:val="clear" w:color="auto" w:fill="FFFFFF"/>
        <w:spacing w:after="300" w:line="240" w:lineRule="auto"/>
        <w:textAlignment w:val="baseline"/>
        <w:rPr>
          <w:rFonts w:ascii="Arial" w:eastAsia="Times New Roman" w:hAnsi="Arial" w:cs="Arial"/>
          <w:color w:val="7B868F"/>
          <w:sz w:val="19"/>
          <w:szCs w:val="19"/>
          <w:lang w:eastAsia="tr-TR"/>
        </w:rPr>
      </w:pPr>
      <w:r w:rsidRPr="00D14D16">
        <w:rPr>
          <w:rFonts w:ascii="Arial" w:eastAsia="Times New Roman" w:hAnsi="Arial" w:cs="Arial"/>
          <w:color w:val="7B868F"/>
          <w:sz w:val="19"/>
          <w:szCs w:val="19"/>
          <w:lang w:eastAsia="tr-TR"/>
        </w:rPr>
        <w:t xml:space="preserve">Mütevazı olma, </w:t>
      </w:r>
      <w:proofErr w:type="spellStart"/>
      <w:r w:rsidRPr="00D14D16">
        <w:rPr>
          <w:rFonts w:ascii="Arial" w:eastAsia="Times New Roman" w:hAnsi="Arial" w:cs="Arial"/>
          <w:color w:val="7B868F"/>
          <w:sz w:val="19"/>
          <w:szCs w:val="19"/>
          <w:lang w:eastAsia="tr-TR"/>
        </w:rPr>
        <w:t>Yaratıcı’nın</w:t>
      </w:r>
      <w:proofErr w:type="spellEnd"/>
      <w:r w:rsidRPr="00D14D16">
        <w:rPr>
          <w:rFonts w:ascii="Arial" w:eastAsia="Times New Roman" w:hAnsi="Arial" w:cs="Arial"/>
          <w:color w:val="7B868F"/>
          <w:sz w:val="19"/>
          <w:szCs w:val="19"/>
          <w:lang w:eastAsia="tr-TR"/>
        </w:rPr>
        <w:t xml:space="preserve"> takdirine, halkın tahkir ve tekdirine karşı insanın gönlüne hoşnutluk hissi kazandırır. Evet, baştan haddini bilip tevazu kanatlarını yerlere kadar indiren birisi, insanlardan gelecek her türlü hor görmelere karşı en emin bir zırh içine girmiş ve en sağlam emniyet tedbirini de almış demektir.</w:t>
      </w:r>
    </w:p>
    <w:p w:rsidR="00D14D16" w:rsidRPr="00D14D16" w:rsidRDefault="00D14D16" w:rsidP="00D14D16">
      <w:pPr>
        <w:shd w:val="clear" w:color="auto" w:fill="FFFFFF"/>
        <w:spacing w:after="300" w:line="240" w:lineRule="auto"/>
        <w:textAlignment w:val="baseline"/>
        <w:rPr>
          <w:rFonts w:ascii="Arial" w:eastAsia="Times New Roman" w:hAnsi="Arial" w:cs="Arial"/>
          <w:color w:val="7B868F"/>
          <w:sz w:val="19"/>
          <w:szCs w:val="19"/>
          <w:lang w:eastAsia="tr-TR"/>
        </w:rPr>
      </w:pPr>
      <w:r w:rsidRPr="00D14D16">
        <w:rPr>
          <w:rFonts w:ascii="Arial" w:eastAsia="Times New Roman" w:hAnsi="Arial" w:cs="Arial"/>
          <w:color w:val="7B868F"/>
          <w:sz w:val="19"/>
          <w:szCs w:val="19"/>
          <w:lang w:eastAsia="tr-TR"/>
        </w:rPr>
        <w:t xml:space="preserve">Alçak gönüllülük, ferdin olgun ve faziletli olmasının; kibirlenip büyüklük taslamak ise, onun seviyesiz ve </w:t>
      </w:r>
      <w:proofErr w:type="spellStart"/>
      <w:r w:rsidRPr="00D14D16">
        <w:rPr>
          <w:rFonts w:ascii="Arial" w:eastAsia="Times New Roman" w:hAnsi="Arial" w:cs="Arial"/>
          <w:color w:val="7B868F"/>
          <w:sz w:val="19"/>
          <w:szCs w:val="19"/>
          <w:lang w:eastAsia="tr-TR"/>
        </w:rPr>
        <w:t>nâkıs</w:t>
      </w:r>
      <w:proofErr w:type="spellEnd"/>
      <w:r w:rsidRPr="00D14D16">
        <w:rPr>
          <w:rFonts w:ascii="Arial" w:eastAsia="Times New Roman" w:hAnsi="Arial" w:cs="Arial"/>
          <w:color w:val="7B868F"/>
          <w:sz w:val="19"/>
          <w:szCs w:val="19"/>
          <w:lang w:eastAsia="tr-TR"/>
        </w:rPr>
        <w:t xml:space="preserve"> olmasının alâmetidir. En kâmil kimseler, insanlarla en fazla beraber bulunup, onlarla hem dem olanlardır. En </w:t>
      </w:r>
      <w:proofErr w:type="spellStart"/>
      <w:r w:rsidRPr="00D14D16">
        <w:rPr>
          <w:rFonts w:ascii="Arial" w:eastAsia="Times New Roman" w:hAnsi="Arial" w:cs="Arial"/>
          <w:color w:val="7B868F"/>
          <w:sz w:val="19"/>
          <w:szCs w:val="19"/>
          <w:lang w:eastAsia="tr-TR"/>
        </w:rPr>
        <w:t>nâkıs</w:t>
      </w:r>
      <w:proofErr w:type="spellEnd"/>
      <w:r w:rsidRPr="00D14D16">
        <w:rPr>
          <w:rFonts w:ascii="Arial" w:eastAsia="Times New Roman" w:hAnsi="Arial" w:cs="Arial"/>
          <w:color w:val="7B868F"/>
          <w:sz w:val="19"/>
          <w:szCs w:val="19"/>
          <w:lang w:eastAsia="tr-TR"/>
        </w:rPr>
        <w:t xml:space="preserve"> kimseler ise, insanlarla beraber bulunmayı, onlarla düşüp kalkmayı gururlarına yediremeyen </w:t>
      </w:r>
      <w:proofErr w:type="spellStart"/>
      <w:r w:rsidRPr="00D14D16">
        <w:rPr>
          <w:rFonts w:ascii="Arial" w:eastAsia="Times New Roman" w:hAnsi="Arial" w:cs="Arial"/>
          <w:color w:val="7B868F"/>
          <w:sz w:val="19"/>
          <w:szCs w:val="19"/>
          <w:lang w:eastAsia="tr-TR"/>
        </w:rPr>
        <w:t>bednâm</w:t>
      </w:r>
      <w:proofErr w:type="spellEnd"/>
      <w:r w:rsidRPr="00D14D16">
        <w:rPr>
          <w:rFonts w:ascii="Arial" w:eastAsia="Times New Roman" w:hAnsi="Arial" w:cs="Arial"/>
          <w:color w:val="7B868F"/>
          <w:sz w:val="19"/>
          <w:szCs w:val="19"/>
          <w:lang w:eastAsia="tr-TR"/>
        </w:rPr>
        <w:t xml:space="preserve"> talihsizlerdir. Peygamber Efendimiz (</w:t>
      </w:r>
      <w:proofErr w:type="spellStart"/>
      <w:r w:rsidRPr="00D14D16">
        <w:rPr>
          <w:rFonts w:ascii="Arial" w:eastAsia="Times New Roman" w:hAnsi="Arial" w:cs="Arial"/>
          <w:color w:val="7B868F"/>
          <w:sz w:val="19"/>
          <w:szCs w:val="19"/>
          <w:lang w:eastAsia="tr-TR"/>
        </w:rPr>
        <w:t>aleyhissalatu</w:t>
      </w:r>
      <w:proofErr w:type="spellEnd"/>
      <w:r w:rsidRPr="00D14D16">
        <w:rPr>
          <w:rFonts w:ascii="Arial" w:eastAsia="Times New Roman" w:hAnsi="Arial" w:cs="Arial"/>
          <w:color w:val="7B868F"/>
          <w:sz w:val="19"/>
          <w:szCs w:val="19"/>
          <w:lang w:eastAsia="tr-TR"/>
        </w:rPr>
        <w:t xml:space="preserve"> vesselâm) bu noktaya şöyle işaret ediyor: “İnsanlar içine katılıp onların eza ve cefasına katlanan mümin, kenara çekilip sıkıntı çekmeyen </w:t>
      </w:r>
      <w:proofErr w:type="spellStart"/>
      <w:r w:rsidRPr="00D14D16">
        <w:rPr>
          <w:rFonts w:ascii="Arial" w:eastAsia="Times New Roman" w:hAnsi="Arial" w:cs="Arial"/>
          <w:color w:val="7B868F"/>
          <w:sz w:val="19"/>
          <w:szCs w:val="19"/>
          <w:lang w:eastAsia="tr-TR"/>
        </w:rPr>
        <w:t>mü’minden</w:t>
      </w:r>
      <w:proofErr w:type="spellEnd"/>
      <w:r w:rsidRPr="00D14D16">
        <w:rPr>
          <w:rFonts w:ascii="Arial" w:eastAsia="Times New Roman" w:hAnsi="Arial" w:cs="Arial"/>
          <w:color w:val="7B868F"/>
          <w:sz w:val="19"/>
          <w:szCs w:val="19"/>
          <w:lang w:eastAsia="tr-TR"/>
        </w:rPr>
        <w:t xml:space="preserve"> üstündür.” Yüce Allah, Son Peygamber’e (aleyhi </w:t>
      </w:r>
      <w:proofErr w:type="spellStart"/>
      <w:r w:rsidRPr="00D14D16">
        <w:rPr>
          <w:rFonts w:ascii="Arial" w:eastAsia="Times New Roman" w:hAnsi="Arial" w:cs="Arial"/>
          <w:color w:val="7B868F"/>
          <w:sz w:val="19"/>
          <w:szCs w:val="19"/>
          <w:lang w:eastAsia="tr-TR"/>
        </w:rPr>
        <w:t>ekmelüttehaya</w:t>
      </w:r>
      <w:proofErr w:type="spellEnd"/>
      <w:r w:rsidRPr="00D14D16">
        <w:rPr>
          <w:rFonts w:ascii="Arial" w:eastAsia="Times New Roman" w:hAnsi="Arial" w:cs="Arial"/>
          <w:color w:val="7B868F"/>
          <w:sz w:val="19"/>
          <w:szCs w:val="19"/>
          <w:lang w:eastAsia="tr-TR"/>
        </w:rPr>
        <w:t xml:space="preserve">) şöyle ferman ediyor: “Mu </w:t>
      </w:r>
      <w:proofErr w:type="spellStart"/>
      <w:r w:rsidRPr="00D14D16">
        <w:rPr>
          <w:rFonts w:ascii="Arial" w:eastAsia="Times New Roman" w:hAnsi="Arial" w:cs="Arial"/>
          <w:color w:val="7B868F"/>
          <w:sz w:val="19"/>
          <w:szCs w:val="19"/>
          <w:lang w:eastAsia="tr-TR"/>
        </w:rPr>
        <w:t>minlerden</w:t>
      </w:r>
      <w:proofErr w:type="spellEnd"/>
      <w:r w:rsidRPr="00D14D16">
        <w:rPr>
          <w:rFonts w:ascii="Arial" w:eastAsia="Times New Roman" w:hAnsi="Arial" w:cs="Arial"/>
          <w:color w:val="7B868F"/>
          <w:sz w:val="19"/>
          <w:szCs w:val="19"/>
          <w:lang w:eastAsia="tr-TR"/>
        </w:rPr>
        <w:t xml:space="preserve"> sana tâbi olanlara tevazu kanadını indir. Buna rağmen sana isyan ederlerse ‘Ben sizin </w:t>
      </w:r>
      <w:proofErr w:type="spellStart"/>
      <w:r w:rsidRPr="00D14D16">
        <w:rPr>
          <w:rFonts w:ascii="Arial" w:eastAsia="Times New Roman" w:hAnsi="Arial" w:cs="Arial"/>
          <w:color w:val="7B868F"/>
          <w:sz w:val="19"/>
          <w:szCs w:val="19"/>
          <w:lang w:eastAsia="tr-TR"/>
        </w:rPr>
        <w:t>yapageldiklerinizden</w:t>
      </w:r>
      <w:proofErr w:type="spellEnd"/>
      <w:r w:rsidRPr="00D14D16">
        <w:rPr>
          <w:rFonts w:ascii="Arial" w:eastAsia="Times New Roman" w:hAnsi="Arial" w:cs="Arial"/>
          <w:color w:val="7B868F"/>
          <w:sz w:val="19"/>
          <w:szCs w:val="19"/>
          <w:lang w:eastAsia="tr-TR"/>
        </w:rPr>
        <w:t xml:space="preserve"> hakikaten uzağım.’ de.” (Şuara, 26/215- 216) “Sakın bazılarına verdiğimiz geçici dünya nimetlerine gözlerini dikip uzatma. Onların karşısında tasalanma. </w:t>
      </w:r>
      <w:proofErr w:type="spellStart"/>
      <w:r w:rsidRPr="00D14D16">
        <w:rPr>
          <w:rFonts w:ascii="Arial" w:eastAsia="Times New Roman" w:hAnsi="Arial" w:cs="Arial"/>
          <w:color w:val="7B868F"/>
          <w:sz w:val="19"/>
          <w:szCs w:val="19"/>
          <w:lang w:eastAsia="tr-TR"/>
        </w:rPr>
        <w:t>Mü’minler</w:t>
      </w:r>
      <w:proofErr w:type="spellEnd"/>
      <w:r w:rsidRPr="00D14D16">
        <w:rPr>
          <w:rFonts w:ascii="Arial" w:eastAsia="Times New Roman" w:hAnsi="Arial" w:cs="Arial"/>
          <w:color w:val="7B868F"/>
          <w:sz w:val="19"/>
          <w:szCs w:val="19"/>
          <w:lang w:eastAsia="tr-TR"/>
        </w:rPr>
        <w:t xml:space="preserve"> için şefkat kanatlarını indir.” (</w:t>
      </w:r>
      <w:proofErr w:type="spellStart"/>
      <w:r w:rsidRPr="00D14D16">
        <w:rPr>
          <w:rFonts w:ascii="Arial" w:eastAsia="Times New Roman" w:hAnsi="Arial" w:cs="Arial"/>
          <w:color w:val="7B868F"/>
          <w:sz w:val="19"/>
          <w:szCs w:val="19"/>
          <w:lang w:eastAsia="tr-TR"/>
        </w:rPr>
        <w:t>Hicr</w:t>
      </w:r>
      <w:proofErr w:type="spellEnd"/>
      <w:r w:rsidRPr="00D14D16">
        <w:rPr>
          <w:rFonts w:ascii="Arial" w:eastAsia="Times New Roman" w:hAnsi="Arial" w:cs="Arial"/>
          <w:color w:val="7B868F"/>
          <w:sz w:val="19"/>
          <w:szCs w:val="19"/>
          <w:lang w:eastAsia="tr-TR"/>
        </w:rPr>
        <w:t>, 15/88) Denebilir ki bu ayet-i kerimelerde hizmet ahlâkının temel özellikleri toplanmıştır: Karşılık beklemeden hizmet etmek, dünya nimetlerine göz dikerek şaşırmamak, hizmet götürülenlerin nankörlüğü halinde kızıp çekilmemek ve mükâfatı yalnız Allah’tan beklemek…</w:t>
      </w:r>
    </w:p>
    <w:p w:rsidR="00D14D16" w:rsidRPr="00D14D16" w:rsidRDefault="00D14D16" w:rsidP="00D14D16">
      <w:pPr>
        <w:shd w:val="clear" w:color="auto" w:fill="FFFFFF"/>
        <w:spacing w:after="300" w:line="240" w:lineRule="auto"/>
        <w:textAlignment w:val="baseline"/>
        <w:rPr>
          <w:rFonts w:ascii="Arial" w:eastAsia="Times New Roman" w:hAnsi="Arial" w:cs="Arial"/>
          <w:color w:val="7B868F"/>
          <w:sz w:val="19"/>
          <w:szCs w:val="19"/>
          <w:lang w:eastAsia="tr-TR"/>
        </w:rPr>
      </w:pPr>
      <w:r w:rsidRPr="00D14D16">
        <w:rPr>
          <w:rFonts w:ascii="Arial" w:eastAsia="Times New Roman" w:hAnsi="Arial" w:cs="Arial"/>
          <w:color w:val="7B868F"/>
          <w:sz w:val="19"/>
          <w:szCs w:val="19"/>
          <w:lang w:eastAsia="tr-TR"/>
        </w:rPr>
        <w:t xml:space="preserve">Kibri ifade etmek için </w:t>
      </w:r>
      <w:proofErr w:type="spellStart"/>
      <w:r w:rsidRPr="00D14D16">
        <w:rPr>
          <w:rFonts w:ascii="Arial" w:eastAsia="Times New Roman" w:hAnsi="Arial" w:cs="Arial"/>
          <w:color w:val="7B868F"/>
          <w:sz w:val="19"/>
          <w:szCs w:val="19"/>
          <w:lang w:eastAsia="tr-TR"/>
        </w:rPr>
        <w:t>Kur’ân</w:t>
      </w:r>
      <w:proofErr w:type="spellEnd"/>
      <w:r w:rsidRPr="00D14D16">
        <w:rPr>
          <w:rFonts w:ascii="Arial" w:eastAsia="Times New Roman" w:hAnsi="Arial" w:cs="Arial"/>
          <w:color w:val="7B868F"/>
          <w:sz w:val="19"/>
          <w:szCs w:val="19"/>
          <w:lang w:eastAsia="tr-TR"/>
        </w:rPr>
        <w:t xml:space="preserve">-ı Kerim </w:t>
      </w:r>
      <w:proofErr w:type="spellStart"/>
      <w:r w:rsidRPr="00D14D16">
        <w:rPr>
          <w:rFonts w:ascii="Arial" w:eastAsia="Times New Roman" w:hAnsi="Arial" w:cs="Arial"/>
          <w:color w:val="7B868F"/>
          <w:sz w:val="19"/>
          <w:szCs w:val="19"/>
          <w:lang w:eastAsia="tr-TR"/>
        </w:rPr>
        <w:t>fahr</w:t>
      </w:r>
      <w:proofErr w:type="spellEnd"/>
      <w:r w:rsidRPr="00D14D16">
        <w:rPr>
          <w:rFonts w:ascii="Arial" w:eastAsia="Times New Roman" w:hAnsi="Arial" w:cs="Arial"/>
          <w:color w:val="7B868F"/>
          <w:sz w:val="19"/>
          <w:szCs w:val="19"/>
          <w:lang w:eastAsia="tr-TR"/>
        </w:rPr>
        <w:t xml:space="preserve"> (övünmek), ferah ve </w:t>
      </w:r>
      <w:proofErr w:type="spellStart"/>
      <w:r w:rsidRPr="00D14D16">
        <w:rPr>
          <w:rFonts w:ascii="Arial" w:eastAsia="Times New Roman" w:hAnsi="Arial" w:cs="Arial"/>
          <w:color w:val="7B868F"/>
          <w:sz w:val="19"/>
          <w:szCs w:val="19"/>
          <w:lang w:eastAsia="tr-TR"/>
        </w:rPr>
        <w:t>marah</w:t>
      </w:r>
      <w:proofErr w:type="spellEnd"/>
      <w:r w:rsidRPr="00D14D16">
        <w:rPr>
          <w:rFonts w:ascii="Arial" w:eastAsia="Times New Roman" w:hAnsi="Arial" w:cs="Arial"/>
          <w:color w:val="7B868F"/>
          <w:sz w:val="19"/>
          <w:szCs w:val="19"/>
          <w:lang w:eastAsia="tr-TR"/>
        </w:rPr>
        <w:t xml:space="preserve"> (taşkınlık) tabirlerini kullanır: “Yeryüzünde kibir ve böbürlenerek (</w:t>
      </w:r>
      <w:proofErr w:type="spellStart"/>
      <w:r w:rsidRPr="00D14D16">
        <w:rPr>
          <w:rFonts w:ascii="Arial" w:eastAsia="Times New Roman" w:hAnsi="Arial" w:cs="Arial"/>
          <w:color w:val="7B868F"/>
          <w:sz w:val="19"/>
          <w:szCs w:val="19"/>
          <w:lang w:eastAsia="tr-TR"/>
        </w:rPr>
        <w:t>ma</w:t>
      </w:r>
      <w:proofErr w:type="spellEnd"/>
      <w:r w:rsidRPr="00D14D16">
        <w:rPr>
          <w:rFonts w:ascii="Arial" w:eastAsia="Times New Roman" w:hAnsi="Arial" w:cs="Arial"/>
          <w:color w:val="7B868F"/>
          <w:sz w:val="19"/>
          <w:szCs w:val="19"/>
          <w:lang w:eastAsia="tr-TR"/>
        </w:rPr>
        <w:t xml:space="preserve">- </w:t>
      </w:r>
      <w:proofErr w:type="spellStart"/>
      <w:r w:rsidRPr="00D14D16">
        <w:rPr>
          <w:rFonts w:ascii="Arial" w:eastAsia="Times New Roman" w:hAnsi="Arial" w:cs="Arial"/>
          <w:color w:val="7B868F"/>
          <w:sz w:val="19"/>
          <w:szCs w:val="19"/>
          <w:lang w:eastAsia="tr-TR"/>
        </w:rPr>
        <w:t>rahan</w:t>
      </w:r>
      <w:proofErr w:type="spellEnd"/>
      <w:r w:rsidRPr="00D14D16">
        <w:rPr>
          <w:rFonts w:ascii="Arial" w:eastAsia="Times New Roman" w:hAnsi="Arial" w:cs="Arial"/>
          <w:color w:val="7B868F"/>
          <w:sz w:val="19"/>
          <w:szCs w:val="19"/>
          <w:lang w:eastAsia="tr-TR"/>
        </w:rPr>
        <w:t>) yürüme. Çünkü yeri delemezsin, boyca da dağlara yetişemezsin.” (</w:t>
      </w:r>
      <w:proofErr w:type="spellStart"/>
      <w:r w:rsidRPr="00D14D16">
        <w:rPr>
          <w:rFonts w:ascii="Arial" w:eastAsia="Times New Roman" w:hAnsi="Arial" w:cs="Arial"/>
          <w:color w:val="7B868F"/>
          <w:sz w:val="19"/>
          <w:szCs w:val="19"/>
          <w:lang w:eastAsia="tr-TR"/>
        </w:rPr>
        <w:t>İsra</w:t>
      </w:r>
      <w:proofErr w:type="spellEnd"/>
      <w:r w:rsidRPr="00D14D16">
        <w:rPr>
          <w:rFonts w:ascii="Arial" w:eastAsia="Times New Roman" w:hAnsi="Arial" w:cs="Arial"/>
          <w:color w:val="7B868F"/>
          <w:sz w:val="19"/>
          <w:szCs w:val="19"/>
          <w:lang w:eastAsia="tr-TR"/>
        </w:rPr>
        <w:t>, 17/37) “Kibirlenerek insanlardan yüzünü çevirme. Yeryüzünde şımarık yürüme. Çünkü Allah, kibir taslayan, kendini beğenip övünen kimseyi sevmez. Yürüyüşünde mutedil ol. Sesini alçalt. Seslerin en çirkini eşeklerin sesidir.” (Lokman, 18-19)</w:t>
      </w:r>
    </w:p>
    <w:p w:rsidR="00D14D16" w:rsidRPr="00D14D16" w:rsidRDefault="00D14D16" w:rsidP="00D14D16">
      <w:pPr>
        <w:shd w:val="clear" w:color="auto" w:fill="FFFFFF"/>
        <w:spacing w:after="300" w:line="240" w:lineRule="auto"/>
        <w:textAlignment w:val="baseline"/>
        <w:rPr>
          <w:rFonts w:ascii="Arial" w:eastAsia="Times New Roman" w:hAnsi="Arial" w:cs="Arial"/>
          <w:color w:val="7B868F"/>
          <w:sz w:val="19"/>
          <w:szCs w:val="19"/>
          <w:lang w:eastAsia="tr-TR"/>
        </w:rPr>
      </w:pPr>
      <w:r w:rsidRPr="00D14D16">
        <w:rPr>
          <w:rFonts w:ascii="Arial" w:eastAsia="Times New Roman" w:hAnsi="Arial" w:cs="Arial"/>
          <w:color w:val="7B868F"/>
          <w:sz w:val="19"/>
          <w:szCs w:val="19"/>
          <w:lang w:eastAsia="tr-TR"/>
        </w:rPr>
        <w:t xml:space="preserve">Bir insanın insanlığa yükselmesi onun tevazuu </w:t>
      </w:r>
      <w:proofErr w:type="gramStart"/>
      <w:r w:rsidRPr="00D14D16">
        <w:rPr>
          <w:rFonts w:ascii="Arial" w:eastAsia="Times New Roman" w:hAnsi="Arial" w:cs="Arial"/>
          <w:color w:val="7B868F"/>
          <w:sz w:val="19"/>
          <w:szCs w:val="19"/>
          <w:lang w:eastAsia="tr-TR"/>
        </w:rPr>
        <w:t>ile;</w:t>
      </w:r>
      <w:proofErr w:type="gramEnd"/>
      <w:r w:rsidRPr="00D14D16">
        <w:rPr>
          <w:rFonts w:ascii="Arial" w:eastAsia="Times New Roman" w:hAnsi="Arial" w:cs="Arial"/>
          <w:color w:val="7B868F"/>
          <w:sz w:val="19"/>
          <w:szCs w:val="19"/>
          <w:lang w:eastAsia="tr-TR"/>
        </w:rPr>
        <w:t xml:space="preserve"> tevazuu da, makam, mansıp, servet ve ilim gibi halkın itibar ettiği şeylerin onu değiştirmemesiyle belli olur. Zikredilen hususlardan biriyle düşünce ve davranışlarında değişikliğe uğrayan kimsenin ne tevazuundan, ne de insanlığa yükselmesinden bahsedilebilir.</w:t>
      </w:r>
    </w:p>
    <w:p w:rsidR="00D14D16" w:rsidRPr="00D14D16" w:rsidRDefault="00D14D16" w:rsidP="00D14D16">
      <w:pPr>
        <w:shd w:val="clear" w:color="auto" w:fill="FFFFFF"/>
        <w:spacing w:after="300" w:line="240" w:lineRule="auto"/>
        <w:textAlignment w:val="baseline"/>
        <w:rPr>
          <w:rFonts w:ascii="Arial" w:eastAsia="Times New Roman" w:hAnsi="Arial" w:cs="Arial"/>
          <w:color w:val="7B868F"/>
          <w:sz w:val="19"/>
          <w:szCs w:val="19"/>
          <w:lang w:eastAsia="tr-TR"/>
        </w:rPr>
      </w:pPr>
      <w:r w:rsidRPr="00D14D16">
        <w:rPr>
          <w:rFonts w:ascii="Arial" w:eastAsia="Times New Roman" w:hAnsi="Arial" w:cs="Arial"/>
          <w:color w:val="7B868F"/>
          <w:sz w:val="19"/>
          <w:szCs w:val="19"/>
          <w:lang w:eastAsia="tr-TR"/>
        </w:rPr>
        <w:t xml:space="preserve">Alçak gönüllülük, hemen bütün güzel huyların anahtarı </w:t>
      </w:r>
      <w:proofErr w:type="spellStart"/>
      <w:r w:rsidRPr="00D14D16">
        <w:rPr>
          <w:rFonts w:ascii="Arial" w:eastAsia="Times New Roman" w:hAnsi="Arial" w:cs="Arial"/>
          <w:color w:val="7B868F"/>
          <w:sz w:val="19"/>
          <w:szCs w:val="19"/>
          <w:lang w:eastAsia="tr-TR"/>
        </w:rPr>
        <w:t>mesâbesindedir</w:t>
      </w:r>
      <w:proofErr w:type="spellEnd"/>
      <w:r w:rsidRPr="00D14D16">
        <w:rPr>
          <w:rFonts w:ascii="Arial" w:eastAsia="Times New Roman" w:hAnsi="Arial" w:cs="Arial"/>
          <w:color w:val="7B868F"/>
          <w:sz w:val="19"/>
          <w:szCs w:val="19"/>
          <w:lang w:eastAsia="tr-TR"/>
        </w:rPr>
        <w:t>. Onu elde eden, diğer güzel huylara da sahip olabilir. Ona malik olamayan ise, çoğunlukla diğer huylardan da mahrum kalır. Âdem Nebi (</w:t>
      </w:r>
      <w:proofErr w:type="spellStart"/>
      <w:r w:rsidRPr="00D14D16">
        <w:rPr>
          <w:rFonts w:ascii="Arial" w:eastAsia="Times New Roman" w:hAnsi="Arial" w:cs="Arial"/>
          <w:color w:val="7B868F"/>
          <w:sz w:val="19"/>
          <w:szCs w:val="19"/>
          <w:lang w:eastAsia="tr-TR"/>
        </w:rPr>
        <w:t>aleyhissalatu</w:t>
      </w:r>
      <w:proofErr w:type="spellEnd"/>
      <w:r w:rsidRPr="00D14D16">
        <w:rPr>
          <w:rFonts w:ascii="Arial" w:eastAsia="Times New Roman" w:hAnsi="Arial" w:cs="Arial"/>
          <w:color w:val="7B868F"/>
          <w:sz w:val="19"/>
          <w:szCs w:val="19"/>
          <w:lang w:eastAsia="tr-TR"/>
        </w:rPr>
        <w:t xml:space="preserve"> vesselam), sürçüp düştüğü zaman, gökler ötesine ait yitirdiği her şeyi tevazuu ile yeniden elde ederken, aynı </w:t>
      </w:r>
      <w:proofErr w:type="spellStart"/>
      <w:r w:rsidRPr="00D14D16">
        <w:rPr>
          <w:rFonts w:ascii="Arial" w:eastAsia="Times New Roman" w:hAnsi="Arial" w:cs="Arial"/>
          <w:color w:val="7B868F"/>
          <w:sz w:val="19"/>
          <w:szCs w:val="19"/>
          <w:lang w:eastAsia="tr-TR"/>
        </w:rPr>
        <w:t>bâdirede</w:t>
      </w:r>
      <w:proofErr w:type="spellEnd"/>
      <w:r w:rsidRPr="00D14D16">
        <w:rPr>
          <w:rFonts w:ascii="Arial" w:eastAsia="Times New Roman" w:hAnsi="Arial" w:cs="Arial"/>
          <w:color w:val="7B868F"/>
          <w:sz w:val="19"/>
          <w:szCs w:val="19"/>
          <w:lang w:eastAsia="tr-TR"/>
        </w:rPr>
        <w:t xml:space="preserve"> yuvarlanıp giden Şeytan, kibir ve gururunun kurbanı oldu.</w:t>
      </w:r>
      <w:r w:rsidRPr="00D14D16">
        <w:rPr>
          <w:rFonts w:ascii="Arial" w:eastAsia="Times New Roman" w:hAnsi="Arial" w:cs="Arial"/>
          <w:color w:val="7B868F"/>
          <w:sz w:val="19"/>
          <w:szCs w:val="19"/>
          <w:lang w:eastAsia="tr-TR"/>
        </w:rPr>
        <w:br/>
        <w:t>Kibir ve ululuk “</w:t>
      </w:r>
      <w:proofErr w:type="spellStart"/>
      <w:r w:rsidRPr="00D14D16">
        <w:rPr>
          <w:rFonts w:ascii="Arial" w:eastAsia="Times New Roman" w:hAnsi="Arial" w:cs="Arial"/>
          <w:color w:val="7B868F"/>
          <w:sz w:val="19"/>
          <w:szCs w:val="19"/>
          <w:lang w:eastAsia="tr-TR"/>
        </w:rPr>
        <w:t>Zât</w:t>
      </w:r>
      <w:proofErr w:type="spellEnd"/>
      <w:r w:rsidRPr="00D14D16">
        <w:rPr>
          <w:rFonts w:ascii="Arial" w:eastAsia="Times New Roman" w:hAnsi="Arial" w:cs="Arial"/>
          <w:color w:val="7B868F"/>
          <w:sz w:val="19"/>
          <w:szCs w:val="19"/>
          <w:lang w:eastAsia="tr-TR"/>
        </w:rPr>
        <w:t>-ı Ulûhiyet”in sıfatları olduğundan, büyüklük taslayıp şımarıklık yapanlar, hemen her zaman O’nun “</w:t>
      </w:r>
      <w:proofErr w:type="spellStart"/>
      <w:r w:rsidRPr="00D14D16">
        <w:rPr>
          <w:rFonts w:ascii="Arial" w:eastAsia="Times New Roman" w:hAnsi="Arial" w:cs="Arial"/>
          <w:color w:val="7B868F"/>
          <w:sz w:val="19"/>
          <w:szCs w:val="19"/>
          <w:lang w:eastAsia="tr-TR"/>
        </w:rPr>
        <w:t>Kahhâr</w:t>
      </w:r>
      <w:proofErr w:type="spellEnd"/>
      <w:r w:rsidRPr="00D14D16">
        <w:rPr>
          <w:rFonts w:ascii="Arial" w:eastAsia="Times New Roman" w:hAnsi="Arial" w:cs="Arial"/>
          <w:color w:val="7B868F"/>
          <w:sz w:val="19"/>
          <w:szCs w:val="19"/>
          <w:lang w:eastAsia="tr-TR"/>
        </w:rPr>
        <w:t>” eliyle kıskıvrak yakalanmış ve helâk edilmişlerdir. Haddini bilip mütevazı olanlar ise, yükselip O’nun huzuruna ermişlerdir.</w:t>
      </w:r>
      <w:r w:rsidRPr="00D14D16">
        <w:rPr>
          <w:rFonts w:ascii="Arial" w:eastAsia="Times New Roman" w:hAnsi="Arial" w:cs="Arial"/>
          <w:color w:val="7B868F"/>
          <w:sz w:val="19"/>
          <w:szCs w:val="19"/>
          <w:lang w:eastAsia="tr-TR"/>
        </w:rPr>
        <w:br/>
        <w:t xml:space="preserve">Hasan-ı </w:t>
      </w:r>
      <w:proofErr w:type="spellStart"/>
      <w:r w:rsidRPr="00D14D16">
        <w:rPr>
          <w:rFonts w:ascii="Arial" w:eastAsia="Times New Roman" w:hAnsi="Arial" w:cs="Arial"/>
          <w:color w:val="7B868F"/>
          <w:sz w:val="19"/>
          <w:szCs w:val="19"/>
          <w:lang w:eastAsia="tr-TR"/>
        </w:rPr>
        <w:t>Basrî</w:t>
      </w:r>
      <w:proofErr w:type="spellEnd"/>
      <w:r w:rsidRPr="00D14D16">
        <w:rPr>
          <w:rFonts w:ascii="Arial" w:eastAsia="Times New Roman" w:hAnsi="Arial" w:cs="Arial"/>
          <w:color w:val="7B868F"/>
          <w:sz w:val="19"/>
          <w:szCs w:val="19"/>
          <w:lang w:eastAsia="tr-TR"/>
        </w:rPr>
        <w:t>, aldanmaması için bir öğrencisini şu sözlerle ikaz eder: “Yavrum! Şu kâğıt parçasında yazılı olan nasihatleri al, senin için binlerce ilim kitabından daha değerlidir. Kâğıt parçasında şunlar yazılıydı:</w:t>
      </w:r>
    </w:p>
    <w:p w:rsidR="00D14D16" w:rsidRPr="00D14D16" w:rsidRDefault="00D14D16" w:rsidP="00D14D16">
      <w:pPr>
        <w:shd w:val="clear" w:color="auto" w:fill="FFFFFF"/>
        <w:spacing w:after="300" w:line="240" w:lineRule="auto"/>
        <w:textAlignment w:val="baseline"/>
        <w:rPr>
          <w:rFonts w:ascii="Arial" w:eastAsia="Times New Roman" w:hAnsi="Arial" w:cs="Arial"/>
          <w:color w:val="7B868F"/>
          <w:sz w:val="19"/>
          <w:szCs w:val="19"/>
          <w:lang w:eastAsia="tr-TR"/>
        </w:rPr>
      </w:pPr>
      <w:r w:rsidRPr="00D14D16">
        <w:rPr>
          <w:rFonts w:ascii="Arial" w:eastAsia="Times New Roman" w:hAnsi="Arial" w:cs="Arial"/>
          <w:color w:val="7B868F"/>
          <w:sz w:val="19"/>
          <w:szCs w:val="19"/>
          <w:lang w:eastAsia="tr-TR"/>
        </w:rPr>
        <w:t xml:space="preserve">* içinde bulunduğun ortamın, kötülüklerden uzak, </w:t>
      </w:r>
      <w:proofErr w:type="spellStart"/>
      <w:r w:rsidRPr="00D14D16">
        <w:rPr>
          <w:rFonts w:ascii="Arial" w:eastAsia="Times New Roman" w:hAnsi="Arial" w:cs="Arial"/>
          <w:color w:val="7B868F"/>
          <w:sz w:val="19"/>
          <w:szCs w:val="19"/>
          <w:lang w:eastAsia="tr-TR"/>
        </w:rPr>
        <w:t>salih</w:t>
      </w:r>
      <w:proofErr w:type="spellEnd"/>
      <w:r w:rsidRPr="00D14D16">
        <w:rPr>
          <w:rFonts w:ascii="Arial" w:eastAsia="Times New Roman" w:hAnsi="Arial" w:cs="Arial"/>
          <w:color w:val="7B868F"/>
          <w:sz w:val="19"/>
          <w:szCs w:val="19"/>
          <w:lang w:eastAsia="tr-TR"/>
        </w:rPr>
        <w:t xml:space="preserve"> ve iyiliklerle dolu bir ortam olmasına aldanma. Cennetten daha emniyetli ve kötülüklerden uzak bir yer düşünülebilir mi? Oysa babamız Âdem’in başına </w:t>
      </w:r>
      <w:r w:rsidRPr="00D14D16">
        <w:rPr>
          <w:rFonts w:ascii="Arial" w:eastAsia="Times New Roman" w:hAnsi="Arial" w:cs="Arial"/>
          <w:color w:val="7B868F"/>
          <w:sz w:val="19"/>
          <w:szCs w:val="19"/>
          <w:lang w:eastAsia="tr-TR"/>
        </w:rPr>
        <w:lastRenderedPageBreak/>
        <w:t>gelenler orada geldi.</w:t>
      </w:r>
      <w:r w:rsidRPr="00D14D16">
        <w:rPr>
          <w:rFonts w:ascii="Arial" w:eastAsia="Times New Roman" w:hAnsi="Arial" w:cs="Arial"/>
          <w:color w:val="7B868F"/>
          <w:sz w:val="19"/>
          <w:szCs w:val="19"/>
          <w:lang w:eastAsia="tr-TR"/>
        </w:rPr>
        <w:br/>
        <w:t>* ibadetinin çokluğuna da aldanma. Şeytan gibi kendini ibadete adamış kim vardı ve başına neler geldi?</w:t>
      </w:r>
      <w:r w:rsidRPr="00D14D16">
        <w:rPr>
          <w:rFonts w:ascii="Arial" w:eastAsia="Times New Roman" w:hAnsi="Arial" w:cs="Arial"/>
          <w:color w:val="7B868F"/>
          <w:sz w:val="19"/>
          <w:szCs w:val="19"/>
          <w:lang w:eastAsia="tr-TR"/>
        </w:rPr>
        <w:br/>
        <w:t>* Mütekebbir ilim sahipleriyle ne görüş, ne de sohbetlerine katıl. Bunlar sana hayır getirmez. Nitekim Peygamber Efendimizin (</w:t>
      </w:r>
      <w:proofErr w:type="spellStart"/>
      <w:r w:rsidRPr="00D14D16">
        <w:rPr>
          <w:rFonts w:ascii="Arial" w:eastAsia="Times New Roman" w:hAnsi="Arial" w:cs="Arial"/>
          <w:color w:val="7B868F"/>
          <w:sz w:val="19"/>
          <w:szCs w:val="19"/>
          <w:lang w:eastAsia="tr-TR"/>
        </w:rPr>
        <w:t>aleyhissalatu</w:t>
      </w:r>
      <w:proofErr w:type="spellEnd"/>
      <w:r w:rsidRPr="00D14D16">
        <w:rPr>
          <w:rFonts w:ascii="Arial" w:eastAsia="Times New Roman" w:hAnsi="Arial" w:cs="Arial"/>
          <w:color w:val="7B868F"/>
          <w:sz w:val="19"/>
          <w:szCs w:val="19"/>
          <w:lang w:eastAsia="tr-TR"/>
        </w:rPr>
        <w:t xml:space="preserve"> vesselâm) sohbetlerine katılan mütekebbir ve münafık ilim adamları vardı. Hiçbirisi ne imana geldi ve ne de o sohbetlerden istifade etti.</w:t>
      </w:r>
      <w:r w:rsidRPr="00D14D16">
        <w:rPr>
          <w:rFonts w:ascii="Arial" w:eastAsia="Times New Roman" w:hAnsi="Arial" w:cs="Arial"/>
          <w:color w:val="7B868F"/>
          <w:sz w:val="19"/>
          <w:szCs w:val="19"/>
          <w:lang w:eastAsia="tr-TR"/>
        </w:rPr>
        <w:br/>
        <w:t>* İlminin çokluğuyla övünüp-aldanma. Nice ilim sahipleri vardı ki övünçleriyle helak olup gittiler.</w:t>
      </w:r>
    </w:p>
    <w:p w:rsidR="00D14D16" w:rsidRPr="00D14D16" w:rsidRDefault="00D14D16" w:rsidP="00D14D16">
      <w:pPr>
        <w:shd w:val="clear" w:color="auto" w:fill="FFFFFF"/>
        <w:spacing w:line="240" w:lineRule="auto"/>
        <w:textAlignment w:val="baseline"/>
        <w:rPr>
          <w:rFonts w:ascii="Arial" w:eastAsia="Times New Roman" w:hAnsi="Arial" w:cs="Arial"/>
          <w:color w:val="7B868F"/>
          <w:sz w:val="19"/>
          <w:szCs w:val="19"/>
          <w:lang w:eastAsia="tr-TR"/>
        </w:rPr>
      </w:pPr>
      <w:r>
        <w:rPr>
          <w:rFonts w:ascii="Arial" w:eastAsia="Times New Roman" w:hAnsi="Arial" w:cs="Arial"/>
          <w:noProof/>
          <w:color w:val="337AB7"/>
          <w:sz w:val="19"/>
          <w:szCs w:val="19"/>
          <w:lang w:eastAsia="tr-TR"/>
        </w:rPr>
        <w:drawing>
          <wp:inline distT="0" distB="0" distL="0" distR="0">
            <wp:extent cx="7616825" cy="3813175"/>
            <wp:effectExtent l="19050" t="0" r="3175" b="0"/>
            <wp:docPr id="1" name="Resim 1" descr="15-03-2018">
              <a:hlinkClick xmlns:a="http://schemas.openxmlformats.org/drawingml/2006/main" r:id="rId5" tooltip="&quot;15-03-2018&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5-03-2018">
                      <a:hlinkClick r:id="rId5" tooltip="&quot;15-03-2018&quot;"/>
                    </pic:cNvPr>
                    <pic:cNvPicPr>
                      <a:picLocks noChangeAspect="1" noChangeArrowheads="1"/>
                    </pic:cNvPicPr>
                  </pic:nvPicPr>
                  <pic:blipFill>
                    <a:blip r:embed="rId6" cstate="print"/>
                    <a:srcRect/>
                    <a:stretch>
                      <a:fillRect/>
                    </a:stretch>
                  </pic:blipFill>
                  <pic:spPr bwMode="auto">
                    <a:xfrm>
                      <a:off x="0" y="0"/>
                      <a:ext cx="7616825" cy="3813175"/>
                    </a:xfrm>
                    <a:prstGeom prst="rect">
                      <a:avLst/>
                    </a:prstGeom>
                    <a:noFill/>
                    <a:ln w="9525">
                      <a:noFill/>
                      <a:miter lim="800000"/>
                      <a:headEnd/>
                      <a:tailEnd/>
                    </a:ln>
                  </pic:spPr>
                </pic:pic>
              </a:graphicData>
            </a:graphic>
          </wp:inline>
        </w:drawing>
      </w:r>
    </w:p>
    <w:p w:rsidR="0052702F" w:rsidRPr="00981F2C" w:rsidRDefault="0052702F" w:rsidP="00981F2C">
      <w:pPr>
        <w:rPr>
          <w:sz w:val="20"/>
          <w:szCs w:val="20"/>
        </w:rPr>
      </w:pPr>
    </w:p>
    <w:sectPr w:rsidR="0052702F" w:rsidRPr="00981F2C" w:rsidSect="0052702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68E22D9"/>
    <w:multiLevelType w:val="multilevel"/>
    <w:tmpl w:val="2400581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 w:ilvl="0">
        <w:numFmt w:val="bullet"/>
        <w:lvlText w:val=""/>
        <w:lvlJc w:val="left"/>
        <w:pPr>
          <w:tabs>
            <w:tab w:val="num" w:pos="720"/>
          </w:tabs>
          <w:ind w:left="720" w:hanging="360"/>
        </w:pPr>
        <w:rPr>
          <w:rFonts w:ascii="Symbol" w:hAnsi="Symbol" w:hint="default"/>
          <w:sz w:val="20"/>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NotDisplayPageBoundaries/>
  <w:proofState w:spelling="clean" w:grammar="clean"/>
  <w:defaultTabStop w:val="708"/>
  <w:hyphenationZone w:val="425"/>
  <w:characterSpacingControl w:val="doNotCompress"/>
  <w:compat/>
  <w:rsids>
    <w:rsidRoot w:val="005D1E51"/>
    <w:rsid w:val="000E7D24"/>
    <w:rsid w:val="003B7DCE"/>
    <w:rsid w:val="00492983"/>
    <w:rsid w:val="00526097"/>
    <w:rsid w:val="0052702F"/>
    <w:rsid w:val="00561D70"/>
    <w:rsid w:val="005D1E51"/>
    <w:rsid w:val="00895003"/>
    <w:rsid w:val="00981F2C"/>
    <w:rsid w:val="00994BCE"/>
    <w:rsid w:val="00AD353C"/>
    <w:rsid w:val="00C10AFD"/>
    <w:rsid w:val="00D14D16"/>
    <w:rsid w:val="00DC3F1E"/>
    <w:rsid w:val="00DE2E29"/>
    <w:rsid w:val="00EA4C8A"/>
    <w:rsid w:val="00EA52DF"/>
    <w:rsid w:val="00EC61E1"/>
    <w:rsid w:val="00F0665B"/>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702F"/>
  </w:style>
  <w:style w:type="paragraph" w:styleId="Balk2">
    <w:name w:val="heading 2"/>
    <w:basedOn w:val="Normal"/>
    <w:link w:val="Balk2Char"/>
    <w:uiPriority w:val="9"/>
    <w:qFormat/>
    <w:rsid w:val="005D1E51"/>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paragraph" w:styleId="Balk3">
    <w:name w:val="heading 3"/>
    <w:basedOn w:val="Normal"/>
    <w:link w:val="Balk3Char"/>
    <w:uiPriority w:val="9"/>
    <w:qFormat/>
    <w:rsid w:val="005D1E51"/>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5D1E51"/>
    <w:rPr>
      <w:rFonts w:ascii="Times New Roman" w:eastAsia="Times New Roman" w:hAnsi="Times New Roman" w:cs="Times New Roman"/>
      <w:b/>
      <w:bCs/>
      <w:sz w:val="36"/>
      <w:szCs w:val="36"/>
      <w:lang w:eastAsia="tr-TR"/>
    </w:rPr>
  </w:style>
  <w:style w:type="character" w:customStyle="1" w:styleId="Balk3Char">
    <w:name w:val="Başlık 3 Char"/>
    <w:basedOn w:val="VarsaylanParagrafYazTipi"/>
    <w:link w:val="Balk3"/>
    <w:uiPriority w:val="9"/>
    <w:rsid w:val="005D1E51"/>
    <w:rPr>
      <w:rFonts w:ascii="Times New Roman" w:eastAsia="Times New Roman" w:hAnsi="Times New Roman" w:cs="Times New Roman"/>
      <w:b/>
      <w:bCs/>
      <w:sz w:val="27"/>
      <w:szCs w:val="27"/>
      <w:lang w:eastAsia="tr-TR"/>
    </w:rPr>
  </w:style>
  <w:style w:type="character" w:styleId="Gl">
    <w:name w:val="Strong"/>
    <w:basedOn w:val="VarsaylanParagrafYazTipi"/>
    <w:uiPriority w:val="22"/>
    <w:qFormat/>
    <w:rsid w:val="005D1E51"/>
    <w:rPr>
      <w:b/>
      <w:bCs/>
    </w:rPr>
  </w:style>
  <w:style w:type="paragraph" w:styleId="ListeParagraf">
    <w:name w:val="List Paragraph"/>
    <w:basedOn w:val="Normal"/>
    <w:uiPriority w:val="34"/>
    <w:qFormat/>
    <w:rsid w:val="005D1E51"/>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semiHidden/>
    <w:unhideWhenUsed/>
    <w:rsid w:val="005D1E51"/>
    <w:rPr>
      <w:color w:val="0000FF"/>
      <w:u w:val="single"/>
    </w:rPr>
  </w:style>
  <w:style w:type="paragraph" w:styleId="NormalWeb">
    <w:name w:val="Normal (Web)"/>
    <w:basedOn w:val="Normal"/>
    <w:uiPriority w:val="99"/>
    <w:semiHidden/>
    <w:unhideWhenUsed/>
    <w:rsid w:val="005D1E51"/>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5D1E51"/>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5D1E5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6751297">
      <w:bodyDiv w:val="1"/>
      <w:marLeft w:val="0"/>
      <w:marRight w:val="0"/>
      <w:marTop w:val="0"/>
      <w:marBottom w:val="0"/>
      <w:divBdr>
        <w:top w:val="none" w:sz="0" w:space="0" w:color="auto"/>
        <w:left w:val="none" w:sz="0" w:space="0" w:color="auto"/>
        <w:bottom w:val="none" w:sz="0" w:space="0" w:color="auto"/>
        <w:right w:val="none" w:sz="0" w:space="0" w:color="auto"/>
      </w:divBdr>
      <w:divsChild>
        <w:div w:id="1949585113">
          <w:marLeft w:val="-204"/>
          <w:marRight w:val="-204"/>
          <w:marTop w:val="0"/>
          <w:marBottom w:val="408"/>
          <w:divBdr>
            <w:top w:val="none" w:sz="0" w:space="0" w:color="auto"/>
            <w:left w:val="none" w:sz="0" w:space="0" w:color="auto"/>
            <w:bottom w:val="none" w:sz="0" w:space="0" w:color="auto"/>
            <w:right w:val="none" w:sz="0" w:space="0" w:color="auto"/>
          </w:divBdr>
          <w:divsChild>
            <w:div w:id="766081456">
              <w:marLeft w:val="0"/>
              <w:marRight w:val="0"/>
              <w:marTop w:val="0"/>
              <w:marBottom w:val="0"/>
              <w:divBdr>
                <w:top w:val="none" w:sz="0" w:space="0" w:color="auto"/>
                <w:left w:val="none" w:sz="0" w:space="0" w:color="auto"/>
                <w:bottom w:val="none" w:sz="0" w:space="0" w:color="auto"/>
                <w:right w:val="none" w:sz="0" w:space="0" w:color="auto"/>
              </w:divBdr>
              <w:divsChild>
                <w:div w:id="617758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6728340">
      <w:bodyDiv w:val="1"/>
      <w:marLeft w:val="0"/>
      <w:marRight w:val="0"/>
      <w:marTop w:val="0"/>
      <w:marBottom w:val="0"/>
      <w:divBdr>
        <w:top w:val="none" w:sz="0" w:space="0" w:color="auto"/>
        <w:left w:val="none" w:sz="0" w:space="0" w:color="auto"/>
        <w:bottom w:val="none" w:sz="0" w:space="0" w:color="auto"/>
        <w:right w:val="none" w:sz="0" w:space="0" w:color="auto"/>
      </w:divBdr>
      <w:divsChild>
        <w:div w:id="710109402">
          <w:marLeft w:val="-204"/>
          <w:marRight w:val="-204"/>
          <w:marTop w:val="0"/>
          <w:marBottom w:val="408"/>
          <w:divBdr>
            <w:top w:val="none" w:sz="0" w:space="0" w:color="auto"/>
            <w:left w:val="none" w:sz="0" w:space="0" w:color="auto"/>
            <w:bottom w:val="none" w:sz="0" w:space="0" w:color="auto"/>
            <w:right w:val="none" w:sz="0" w:space="0" w:color="auto"/>
          </w:divBdr>
          <w:divsChild>
            <w:div w:id="1433476493">
              <w:marLeft w:val="0"/>
              <w:marRight w:val="0"/>
              <w:marTop w:val="0"/>
              <w:marBottom w:val="0"/>
              <w:divBdr>
                <w:top w:val="none" w:sz="0" w:space="0" w:color="auto"/>
                <w:left w:val="none" w:sz="0" w:space="0" w:color="auto"/>
                <w:bottom w:val="none" w:sz="0" w:space="0" w:color="auto"/>
                <w:right w:val="none" w:sz="0" w:space="0" w:color="auto"/>
              </w:divBdr>
              <w:divsChild>
                <w:div w:id="75039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4336515">
      <w:bodyDiv w:val="1"/>
      <w:marLeft w:val="0"/>
      <w:marRight w:val="0"/>
      <w:marTop w:val="0"/>
      <w:marBottom w:val="0"/>
      <w:divBdr>
        <w:top w:val="none" w:sz="0" w:space="0" w:color="auto"/>
        <w:left w:val="none" w:sz="0" w:space="0" w:color="auto"/>
        <w:bottom w:val="none" w:sz="0" w:space="0" w:color="auto"/>
        <w:right w:val="none" w:sz="0" w:space="0" w:color="auto"/>
      </w:divBdr>
      <w:divsChild>
        <w:div w:id="1505246135">
          <w:marLeft w:val="-204"/>
          <w:marRight w:val="-204"/>
          <w:marTop w:val="0"/>
          <w:marBottom w:val="408"/>
          <w:divBdr>
            <w:top w:val="none" w:sz="0" w:space="0" w:color="auto"/>
            <w:left w:val="none" w:sz="0" w:space="0" w:color="auto"/>
            <w:bottom w:val="none" w:sz="0" w:space="0" w:color="auto"/>
            <w:right w:val="none" w:sz="0" w:space="0" w:color="auto"/>
          </w:divBdr>
          <w:divsChild>
            <w:div w:id="864250843">
              <w:marLeft w:val="0"/>
              <w:marRight w:val="0"/>
              <w:marTop w:val="0"/>
              <w:marBottom w:val="0"/>
              <w:divBdr>
                <w:top w:val="none" w:sz="0" w:space="0" w:color="auto"/>
                <w:left w:val="none" w:sz="0" w:space="0" w:color="auto"/>
                <w:bottom w:val="none" w:sz="0" w:space="0" w:color="auto"/>
                <w:right w:val="none" w:sz="0" w:space="0" w:color="auto"/>
              </w:divBdr>
              <w:divsChild>
                <w:div w:id="1628198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irmakli.meb.k12.tr/meb_iys_dosyalar/44/06/721548/resimler/2018_03/15111002_Gurur-ve-Tevazu-ile-ilgili-.jpg" TargetMode="Externa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1484</Words>
  <Characters>8464</Characters>
  <Application>Microsoft Office Word</Application>
  <DocSecurity>0</DocSecurity>
  <Lines>70</Lines>
  <Paragraphs>19</Paragraphs>
  <ScaleCrop>false</ScaleCrop>
  <Company/>
  <LinksUpToDate>false</LinksUpToDate>
  <CharactersWithSpaces>9929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BASCAKMAK-1</dc:creator>
  <cp:lastModifiedBy>BASCAKMAK-1</cp:lastModifiedBy>
  <cp:revision>3</cp:revision>
  <dcterms:created xsi:type="dcterms:W3CDTF">2020-04-17T07:01:00Z</dcterms:created>
  <dcterms:modified xsi:type="dcterms:W3CDTF">2020-04-17T07:15:00Z</dcterms:modified>
</cp:coreProperties>
</file>