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1CC" w:rsidRPr="008621CC" w:rsidRDefault="008621CC" w:rsidP="008621CC">
      <w:pPr>
        <w:shd w:val="clear" w:color="auto" w:fill="FFFFFF"/>
        <w:spacing w:before="408" w:after="408" w:line="380" w:lineRule="atLeast"/>
        <w:outlineLvl w:val="2"/>
        <w:rPr>
          <w:rFonts w:ascii="Arial" w:eastAsia="Times New Roman" w:hAnsi="Arial" w:cs="Arial"/>
          <w:b/>
          <w:bCs/>
          <w:color w:val="075192"/>
          <w:sz w:val="38"/>
          <w:szCs w:val="38"/>
          <w:lang w:eastAsia="tr-TR"/>
        </w:rPr>
      </w:pPr>
      <w:r w:rsidRPr="008621CC">
        <w:rPr>
          <w:rFonts w:ascii="Arial" w:eastAsia="Times New Roman" w:hAnsi="Arial" w:cs="Arial"/>
          <w:b/>
          <w:bCs/>
          <w:color w:val="075192"/>
          <w:sz w:val="38"/>
          <w:szCs w:val="38"/>
          <w:lang w:eastAsia="tr-TR"/>
        </w:rPr>
        <w:t>Sorumluluk</w:t>
      </w:r>
    </w:p>
    <w:p w:rsidR="008621CC" w:rsidRPr="008621CC" w:rsidRDefault="008621CC" w:rsidP="008621CC">
      <w:pPr>
        <w:shd w:val="clear" w:color="auto" w:fill="FFFFFF"/>
        <w:spacing w:before="120" w:after="120" w:line="240" w:lineRule="auto"/>
        <w:ind w:firstLine="284"/>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b/>
          <w:bCs/>
          <w:color w:val="7B868F"/>
          <w:sz w:val="24"/>
          <w:szCs w:val="24"/>
          <w:lang w:eastAsia="tr-TR"/>
        </w:rPr>
        <w:t>“Sorumluluk” </w:t>
      </w:r>
      <w:r w:rsidRPr="008621CC">
        <w:rPr>
          <w:rFonts w:ascii="Times New Roman" w:eastAsia="Times New Roman" w:hAnsi="Times New Roman" w:cs="Times New Roman"/>
          <w:color w:val="7B868F"/>
          <w:sz w:val="24"/>
          <w:szCs w:val="24"/>
          <w:lang w:eastAsia="tr-TR"/>
        </w:rPr>
        <w:t>değeri öğrencilerimizin kendi ayakları üzerinde durabilmeleri, bir birey olarak toplumsal rollerini alabilmeleri için çok önemlidir.</w:t>
      </w:r>
    </w:p>
    <w:p w:rsidR="008621CC" w:rsidRPr="008621CC" w:rsidRDefault="008621CC" w:rsidP="008621CC">
      <w:pPr>
        <w:shd w:val="clear" w:color="auto" w:fill="FFFFFF"/>
        <w:spacing w:before="120" w:after="120" w:line="240" w:lineRule="auto"/>
        <w:ind w:firstLine="284"/>
        <w:rPr>
          <w:rFonts w:ascii="Times New Roman" w:eastAsia="Times New Roman" w:hAnsi="Times New Roman" w:cs="Times New Roman"/>
          <w:color w:val="7B868F"/>
          <w:sz w:val="24"/>
          <w:szCs w:val="24"/>
          <w:lang w:eastAsia="tr-TR"/>
        </w:rPr>
      </w:pPr>
      <w:r>
        <w:rPr>
          <w:rFonts w:ascii="Times New Roman" w:eastAsia="Times New Roman" w:hAnsi="Times New Roman" w:cs="Times New Roman"/>
          <w:color w:val="7B868F"/>
          <w:sz w:val="24"/>
          <w:szCs w:val="24"/>
          <w:lang w:eastAsia="tr-TR"/>
        </w:rPr>
        <w:t xml:space="preserve"> </w:t>
      </w:r>
      <w:r w:rsidRPr="008621CC">
        <w:rPr>
          <w:rFonts w:ascii="Times New Roman" w:eastAsia="Times New Roman" w:hAnsi="Times New Roman" w:cs="Times New Roman"/>
          <w:color w:val="7B868F"/>
          <w:sz w:val="24"/>
          <w:szCs w:val="24"/>
          <w:lang w:eastAsia="tr-TR"/>
        </w:rPr>
        <w:t>Sorumluluk, bireyin sosyal yaşama uyum sağlaması, üzerine düşen görevleri yerine getirmesidir. Ayrıca, bireyin kendine ait bir olayın başkaları üzerindeki etkilerini üstlenmesi, başkalarının haklarına saygı göstermesi ve kendi davranışının sonuçlarını sahiplenmesi anlamına da gelmektedir.</w:t>
      </w:r>
    </w:p>
    <w:p w:rsidR="008621CC" w:rsidRPr="008621CC" w:rsidRDefault="008621CC" w:rsidP="008621CC">
      <w:pPr>
        <w:shd w:val="clear" w:color="auto" w:fill="FFFFFF"/>
        <w:spacing w:before="120" w:after="120" w:line="240" w:lineRule="auto"/>
        <w:ind w:firstLine="284"/>
        <w:rPr>
          <w:rFonts w:ascii="Times New Roman" w:eastAsia="Times New Roman" w:hAnsi="Times New Roman" w:cs="Times New Roman"/>
          <w:color w:val="7B868F"/>
          <w:sz w:val="24"/>
          <w:szCs w:val="24"/>
          <w:lang w:eastAsia="tr-TR"/>
        </w:rPr>
      </w:pPr>
      <w:r>
        <w:rPr>
          <w:rFonts w:ascii="Times New Roman" w:eastAsia="Times New Roman" w:hAnsi="Times New Roman" w:cs="Times New Roman"/>
          <w:b/>
          <w:bCs/>
          <w:color w:val="7B868F"/>
          <w:sz w:val="24"/>
          <w:szCs w:val="24"/>
          <w:lang w:eastAsia="tr-TR"/>
        </w:rPr>
        <w:t xml:space="preserve"> </w:t>
      </w:r>
      <w:r w:rsidRPr="008621CC">
        <w:rPr>
          <w:rFonts w:ascii="Times New Roman" w:eastAsia="Times New Roman" w:hAnsi="Times New Roman" w:cs="Times New Roman"/>
          <w:b/>
          <w:bCs/>
          <w:color w:val="7B868F"/>
          <w:sz w:val="24"/>
          <w:szCs w:val="24"/>
          <w:lang w:eastAsia="tr-TR"/>
        </w:rPr>
        <w:t>Sorumluluk, doğuştan getirilen değil, sonradan öğrenilen davranışlardan oluşur. Sorumluluğu öğrenmek de tıpkı diğer becerileri öğrenmek gibidir. Kişi ne kadar çok denerse bu konuda o kadar çok başarılı olur.</w:t>
      </w:r>
    </w:p>
    <w:p w:rsidR="008621CC" w:rsidRPr="008621CC" w:rsidRDefault="008621CC" w:rsidP="008621CC">
      <w:pPr>
        <w:shd w:val="clear" w:color="auto" w:fill="FFFFFF"/>
        <w:spacing w:before="120" w:after="120" w:line="240" w:lineRule="auto"/>
        <w:ind w:firstLine="284"/>
        <w:rPr>
          <w:rFonts w:ascii="Times New Roman" w:eastAsia="Times New Roman" w:hAnsi="Times New Roman" w:cs="Times New Roman"/>
          <w:color w:val="7B868F"/>
          <w:sz w:val="24"/>
          <w:szCs w:val="24"/>
          <w:lang w:eastAsia="tr-TR"/>
        </w:rPr>
      </w:pPr>
      <w:r>
        <w:rPr>
          <w:rFonts w:ascii="Times New Roman" w:eastAsia="Times New Roman" w:hAnsi="Times New Roman" w:cs="Times New Roman"/>
          <w:color w:val="7B868F"/>
          <w:sz w:val="24"/>
          <w:szCs w:val="24"/>
          <w:lang w:eastAsia="tr-TR"/>
        </w:rPr>
        <w:t xml:space="preserve"> </w:t>
      </w:r>
      <w:r w:rsidRPr="008621CC">
        <w:rPr>
          <w:rFonts w:ascii="Times New Roman" w:eastAsia="Times New Roman" w:hAnsi="Times New Roman" w:cs="Times New Roman"/>
          <w:color w:val="7B868F"/>
          <w:sz w:val="24"/>
          <w:szCs w:val="24"/>
          <w:lang w:eastAsia="tr-TR"/>
        </w:rPr>
        <w:t>Bu bilinçle okulumuzda sınıf öğretmenleri sorumlulukla ilgili etkinlikleri sınıflarında işleyecekler. Ayrıca konu ile ilgili ders dışı etkinlikler de uygulanacak.</w:t>
      </w:r>
    </w:p>
    <w:p w:rsidR="008621CC" w:rsidRPr="008621CC" w:rsidRDefault="008621CC" w:rsidP="008621CC">
      <w:pPr>
        <w:shd w:val="clear" w:color="auto" w:fill="FFFFFF"/>
        <w:spacing w:after="136" w:line="240" w:lineRule="auto"/>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w:t>
      </w:r>
    </w:p>
    <w:p w:rsidR="008621CC" w:rsidRPr="008621CC" w:rsidRDefault="008621CC" w:rsidP="008621CC">
      <w:pPr>
        <w:shd w:val="clear" w:color="auto" w:fill="FFFFFF"/>
        <w:spacing w:after="136" w:line="240" w:lineRule="auto"/>
        <w:jc w:val="center"/>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b/>
          <w:bCs/>
          <w:color w:val="7B868F"/>
          <w:sz w:val="24"/>
          <w:szCs w:val="24"/>
          <w:lang w:eastAsia="tr-TR"/>
        </w:rPr>
        <w:t>SİZLER ÇOCUKLARINIZIN SORUMLULUK BİLİNCİNİ GELİŞTİRMEK İÇİN EVDE NELER YAPABİLİRSİNİZ?</w:t>
      </w:r>
    </w:p>
    <w:p w:rsidR="008621CC" w:rsidRPr="008621CC" w:rsidRDefault="008621CC" w:rsidP="008621CC">
      <w:pPr>
        <w:shd w:val="clear" w:color="auto" w:fill="FFFFFF"/>
        <w:spacing w:after="136" w:line="240" w:lineRule="auto"/>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b/>
          <w:bCs/>
          <w:color w:val="7B868F"/>
          <w:sz w:val="24"/>
          <w:szCs w:val="24"/>
          <w:lang w:eastAsia="tr-TR"/>
        </w:rPr>
        <w:t>  </w:t>
      </w:r>
      <w:r>
        <w:rPr>
          <w:rFonts w:ascii="Times New Roman" w:eastAsia="Times New Roman" w:hAnsi="Times New Roman" w:cs="Times New Roman"/>
          <w:b/>
          <w:bCs/>
          <w:color w:val="7B868F"/>
          <w:sz w:val="24"/>
          <w:szCs w:val="24"/>
          <w:lang w:eastAsia="tr-TR"/>
        </w:rPr>
        <w:t xml:space="preserve">     </w:t>
      </w:r>
      <w:r w:rsidRPr="008621CC">
        <w:rPr>
          <w:rFonts w:ascii="Times New Roman" w:eastAsia="Times New Roman" w:hAnsi="Times New Roman" w:cs="Times New Roman"/>
          <w:color w:val="7B868F"/>
          <w:sz w:val="24"/>
          <w:szCs w:val="24"/>
          <w:lang w:eastAsia="tr-TR"/>
        </w:rPr>
        <w:t>Sorumluluk kazandırmanın en uygun olduğu belli bir yaş dönemi yoktur. Sorumluluk erken çocukluk dönemlerinden başlayarak çocuğun yaşına, cinsiyetine ve gelişim düzeyine uygun görevler vermekle başlar.</w:t>
      </w:r>
      <w:r w:rsidRPr="008621CC">
        <w:rPr>
          <w:rFonts w:ascii="Times New Roman" w:eastAsia="Times New Roman" w:hAnsi="Times New Roman" w:cs="Times New Roman"/>
          <w:b/>
          <w:bCs/>
          <w:color w:val="7B868F"/>
          <w:sz w:val="24"/>
          <w:szCs w:val="24"/>
          <w:lang w:eastAsia="tr-TR"/>
        </w:rPr>
        <w:t> </w:t>
      </w:r>
      <w:r w:rsidRPr="008621CC">
        <w:rPr>
          <w:rFonts w:ascii="Times New Roman" w:eastAsia="Times New Roman" w:hAnsi="Times New Roman" w:cs="Times New Roman"/>
          <w:color w:val="7B868F"/>
          <w:sz w:val="24"/>
          <w:szCs w:val="24"/>
          <w:lang w:eastAsia="tr-TR"/>
        </w:rPr>
        <w:t>Çocuklarınızın sorumlu birer birey olmalarını istiyorsanız öncelikle anne baba olarak sizler model olmalısınız. Sorumluluk kazandırmak istediğiniz halde sorumluluklarınızı yerine getirmemeniz onları olumsuz etkileyecektir.</w:t>
      </w:r>
    </w:p>
    <w:p w:rsidR="008621CC" w:rsidRPr="008621CC" w:rsidRDefault="008621CC" w:rsidP="008621CC">
      <w:pPr>
        <w:shd w:val="clear" w:color="auto" w:fill="FFFFFF"/>
        <w:spacing w:after="136" w:line="240" w:lineRule="auto"/>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w:t>
      </w:r>
      <w:r>
        <w:rPr>
          <w:rFonts w:ascii="Times New Roman" w:eastAsia="Times New Roman" w:hAnsi="Times New Roman" w:cs="Times New Roman"/>
          <w:color w:val="7B868F"/>
          <w:sz w:val="24"/>
          <w:szCs w:val="24"/>
          <w:lang w:eastAsia="tr-TR"/>
        </w:rPr>
        <w:t xml:space="preserve">  </w:t>
      </w:r>
      <w:r w:rsidRPr="008621CC">
        <w:rPr>
          <w:rFonts w:ascii="Times New Roman" w:eastAsia="Times New Roman" w:hAnsi="Times New Roman" w:cs="Times New Roman"/>
          <w:color w:val="7B868F"/>
          <w:sz w:val="24"/>
          <w:szCs w:val="24"/>
          <w:lang w:eastAsia="tr-TR"/>
        </w:rPr>
        <w:t>Çocuğunuzun yaşına uygun sorumluluklar listesi hazırlayın. Üstlenmek istediği sorumlulukları, bu listeden </w:t>
      </w:r>
      <w:r w:rsidRPr="008621CC">
        <w:rPr>
          <w:rFonts w:ascii="Times New Roman" w:eastAsia="Times New Roman" w:hAnsi="Times New Roman" w:cs="Times New Roman"/>
          <w:b/>
          <w:bCs/>
          <w:color w:val="7B868F"/>
          <w:sz w:val="24"/>
          <w:szCs w:val="24"/>
          <w:lang w:eastAsia="tr-TR"/>
        </w:rPr>
        <w:t>seçmesine fırsat verin </w:t>
      </w:r>
      <w:r w:rsidRPr="008621CC">
        <w:rPr>
          <w:rFonts w:ascii="Times New Roman" w:eastAsia="Times New Roman" w:hAnsi="Times New Roman" w:cs="Times New Roman"/>
          <w:color w:val="7B868F"/>
          <w:sz w:val="24"/>
          <w:szCs w:val="24"/>
          <w:lang w:eastAsia="tr-TR"/>
        </w:rPr>
        <w:t xml:space="preserve">ve onun doğru kararlar verebileceğine olan güveninizi </w:t>
      </w:r>
      <w:proofErr w:type="gramStart"/>
      <w:r w:rsidRPr="008621CC">
        <w:rPr>
          <w:rFonts w:ascii="Times New Roman" w:eastAsia="Times New Roman" w:hAnsi="Times New Roman" w:cs="Times New Roman"/>
          <w:color w:val="7B868F"/>
          <w:sz w:val="24"/>
          <w:szCs w:val="24"/>
          <w:lang w:eastAsia="tr-TR"/>
        </w:rPr>
        <w:t>hissettirin</w:t>
      </w:r>
      <w:proofErr w:type="gramEnd"/>
      <w:r w:rsidRPr="008621CC">
        <w:rPr>
          <w:rFonts w:ascii="Times New Roman" w:eastAsia="Times New Roman" w:hAnsi="Times New Roman" w:cs="Times New Roman"/>
          <w:color w:val="7B868F"/>
          <w:sz w:val="24"/>
          <w:szCs w:val="24"/>
          <w:lang w:eastAsia="tr-TR"/>
        </w:rPr>
        <w:t>.</w:t>
      </w:r>
    </w:p>
    <w:p w:rsidR="008621CC" w:rsidRPr="008621CC" w:rsidRDefault="008621CC" w:rsidP="008621CC">
      <w:pPr>
        <w:shd w:val="clear" w:color="auto" w:fill="FFFFFF"/>
        <w:spacing w:after="136" w:line="240" w:lineRule="auto"/>
        <w:ind w:left="156"/>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w:t>
      </w:r>
      <w:r>
        <w:rPr>
          <w:rFonts w:ascii="Times New Roman" w:eastAsia="Times New Roman" w:hAnsi="Times New Roman" w:cs="Times New Roman"/>
          <w:color w:val="7B868F"/>
          <w:sz w:val="24"/>
          <w:szCs w:val="24"/>
          <w:lang w:eastAsia="tr-TR"/>
        </w:rPr>
        <w:t xml:space="preserve">  </w:t>
      </w:r>
      <w:r w:rsidRPr="008621CC">
        <w:rPr>
          <w:rFonts w:ascii="Times New Roman" w:eastAsia="Times New Roman" w:hAnsi="Times New Roman" w:cs="Times New Roman"/>
          <w:color w:val="7B868F"/>
          <w:sz w:val="24"/>
          <w:szCs w:val="24"/>
          <w:lang w:eastAsia="tr-TR"/>
        </w:rPr>
        <w:t>Çocuğunuza kazandırmak istediğiniz sorumluluk alanı ne olursa olsun mümkün olan </w:t>
      </w:r>
      <w:r w:rsidRPr="008621CC">
        <w:rPr>
          <w:rFonts w:ascii="Times New Roman" w:eastAsia="Times New Roman" w:hAnsi="Times New Roman" w:cs="Times New Roman"/>
          <w:b/>
          <w:bCs/>
          <w:color w:val="7B868F"/>
          <w:sz w:val="24"/>
          <w:szCs w:val="24"/>
          <w:lang w:eastAsia="tr-TR"/>
        </w:rPr>
        <w:t>en basit basamaktan başlayın. </w:t>
      </w:r>
      <w:r w:rsidRPr="008621CC">
        <w:rPr>
          <w:rFonts w:ascii="Times New Roman" w:eastAsia="Times New Roman" w:hAnsi="Times New Roman" w:cs="Times New Roman"/>
          <w:color w:val="7B868F"/>
          <w:sz w:val="24"/>
          <w:szCs w:val="24"/>
          <w:lang w:eastAsia="tr-TR"/>
        </w:rPr>
        <w:t>Bir yetişkin bile dağınık bir odaya girdiğinde nereden başlayacağını bilemeyebilir. Eğer çocuğunuzun odasını toplamasını istiyorsanız öncellikle yapacağı işleri basamaklandırın. Birinci basamak oyuncakları kutularına yerleştirmek,</w:t>
      </w:r>
      <w:r w:rsidRPr="008621CC">
        <w:rPr>
          <w:rFonts w:ascii="Times New Roman" w:eastAsia="Times New Roman" w:hAnsi="Times New Roman" w:cs="Times New Roman"/>
          <w:b/>
          <w:bCs/>
          <w:color w:val="7B868F"/>
          <w:sz w:val="24"/>
          <w:szCs w:val="24"/>
          <w:lang w:eastAsia="tr-TR"/>
        </w:rPr>
        <w:t> </w:t>
      </w:r>
      <w:r w:rsidRPr="008621CC">
        <w:rPr>
          <w:rFonts w:ascii="Times New Roman" w:eastAsia="Times New Roman" w:hAnsi="Times New Roman" w:cs="Times New Roman"/>
          <w:color w:val="7B868F"/>
          <w:sz w:val="24"/>
          <w:szCs w:val="24"/>
          <w:lang w:eastAsia="tr-TR"/>
        </w:rPr>
        <w:t>ikinci basamak kirli ve temiz çamaşırları ayırmak, kirlileri kirli sepetine, temizleri ait oldukları yerlere yerleştirmek gibi olabilir.</w:t>
      </w:r>
    </w:p>
    <w:p w:rsidR="008621CC" w:rsidRPr="008621CC" w:rsidRDefault="008621CC" w:rsidP="008621CC">
      <w:pPr>
        <w:shd w:val="clear" w:color="auto" w:fill="FFFFFF"/>
        <w:spacing w:after="136" w:line="240" w:lineRule="auto"/>
        <w:ind w:left="156" w:hanging="360"/>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Onun adına düşünmek yerine kendi başına </w:t>
      </w:r>
      <w:r w:rsidRPr="008621CC">
        <w:rPr>
          <w:rFonts w:ascii="Times New Roman" w:eastAsia="Times New Roman" w:hAnsi="Times New Roman" w:cs="Times New Roman"/>
          <w:b/>
          <w:bCs/>
          <w:color w:val="7B868F"/>
          <w:sz w:val="24"/>
          <w:szCs w:val="24"/>
          <w:lang w:eastAsia="tr-TR"/>
        </w:rPr>
        <w:t>düşünmesine fırsat verin</w:t>
      </w:r>
      <w:r w:rsidRPr="008621CC">
        <w:rPr>
          <w:rFonts w:ascii="Times New Roman" w:eastAsia="Times New Roman" w:hAnsi="Times New Roman" w:cs="Times New Roman"/>
          <w:color w:val="7B868F"/>
          <w:sz w:val="24"/>
          <w:szCs w:val="24"/>
          <w:lang w:eastAsia="tr-TR"/>
        </w:rPr>
        <w:t>. Problemlerini kendisinin çözmesi için onu yönlendirin.</w:t>
      </w:r>
    </w:p>
    <w:p w:rsidR="008621CC" w:rsidRPr="008621CC" w:rsidRDefault="008621CC" w:rsidP="008621CC">
      <w:pPr>
        <w:shd w:val="clear" w:color="auto" w:fill="FFFFFF"/>
        <w:spacing w:after="136" w:line="240" w:lineRule="auto"/>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Çocuğunuzun yapamadıklarına değil yaptıklarına odaklananın, </w:t>
      </w:r>
      <w:r w:rsidRPr="008621CC">
        <w:rPr>
          <w:rFonts w:ascii="Times New Roman" w:eastAsia="Times New Roman" w:hAnsi="Times New Roman" w:cs="Times New Roman"/>
          <w:b/>
          <w:bCs/>
          <w:color w:val="7B868F"/>
          <w:sz w:val="24"/>
          <w:szCs w:val="24"/>
          <w:lang w:eastAsia="tr-TR"/>
        </w:rPr>
        <w:t>olumlu geri bildirim verin</w:t>
      </w:r>
      <w:r w:rsidRPr="008621CC">
        <w:rPr>
          <w:rFonts w:ascii="Times New Roman" w:eastAsia="Times New Roman" w:hAnsi="Times New Roman" w:cs="Times New Roman"/>
          <w:color w:val="7B868F"/>
          <w:sz w:val="24"/>
          <w:szCs w:val="24"/>
          <w:lang w:eastAsia="tr-TR"/>
        </w:rPr>
        <w:t>. Çocuğunuz verilen sorumluluğu yerine getirdiğinde bu davranışını fark edip ona bundan duyduğunuz memnuniyeti belli edin.</w:t>
      </w:r>
      <w:r w:rsidRPr="008621CC">
        <w:rPr>
          <w:rFonts w:ascii="Arial" w:eastAsia="Times New Roman" w:hAnsi="Arial" w:cs="Arial"/>
          <w:color w:val="7B868F"/>
          <w:sz w:val="19"/>
          <w:szCs w:val="19"/>
          <w:lang w:eastAsia="tr-TR"/>
        </w:rPr>
        <w:t> </w:t>
      </w:r>
    </w:p>
    <w:p w:rsidR="008621CC" w:rsidRPr="008621CC" w:rsidRDefault="008621CC" w:rsidP="008621CC">
      <w:pPr>
        <w:shd w:val="clear" w:color="auto" w:fill="FFFFFF"/>
        <w:spacing w:after="136" w:line="240" w:lineRule="auto"/>
        <w:ind w:left="156" w:hanging="360"/>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Onun adına işlerini yapmayın. Biraz geride durup çocuğun kendi başına iş yapmasına ve hatalarının sonuçlarını yaşamasına olanak sağlayın.</w:t>
      </w:r>
    </w:p>
    <w:p w:rsidR="008621CC" w:rsidRPr="008621CC" w:rsidRDefault="008621CC" w:rsidP="008621CC">
      <w:pPr>
        <w:shd w:val="clear" w:color="auto" w:fill="FFFFFF"/>
        <w:spacing w:after="136" w:line="240" w:lineRule="auto"/>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w:t>
      </w:r>
    </w:p>
    <w:p w:rsidR="008621CC" w:rsidRPr="008621CC" w:rsidRDefault="008621CC" w:rsidP="008621CC">
      <w:pPr>
        <w:shd w:val="clear" w:color="auto" w:fill="FFFFFF"/>
        <w:spacing w:after="136" w:line="240" w:lineRule="auto"/>
        <w:ind w:left="156" w:hanging="360"/>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t> </w:t>
      </w:r>
      <w:r w:rsidRPr="008621CC">
        <w:rPr>
          <w:rFonts w:ascii="Times New Roman" w:eastAsia="Times New Roman" w:hAnsi="Times New Roman" w:cs="Times New Roman"/>
          <w:b/>
          <w:bCs/>
          <w:color w:val="7B868F"/>
          <w:sz w:val="24"/>
          <w:szCs w:val="24"/>
          <w:lang w:eastAsia="tr-TR"/>
        </w:rPr>
        <w:t>Unutmayın </w:t>
      </w:r>
      <w:r w:rsidRPr="008621CC">
        <w:rPr>
          <w:rFonts w:ascii="Times New Roman" w:eastAsia="Times New Roman" w:hAnsi="Times New Roman" w:cs="Times New Roman"/>
          <w:color w:val="7B868F"/>
          <w:sz w:val="24"/>
          <w:szCs w:val="24"/>
          <w:lang w:eastAsia="tr-TR"/>
        </w:rPr>
        <w:t>aşırı koruyucu, otoriter veya çocuğun serbest bırakıldığı aile ortamlarında sorumluluk bilinci gelişmez. Anne babanın lider konumunda olduğu ve sorumluluğu evdeki tüm bireylerin paylaştığı demokratik aile ortamlarında, çocuk sorumluluk bilincini öğrenir.</w:t>
      </w:r>
    </w:p>
    <w:p w:rsidR="008621CC" w:rsidRPr="008621CC" w:rsidRDefault="008621CC" w:rsidP="008621CC">
      <w:pPr>
        <w:shd w:val="clear" w:color="auto" w:fill="FFFFFF"/>
        <w:spacing w:line="240" w:lineRule="auto"/>
        <w:ind w:left="156" w:hanging="360"/>
        <w:jc w:val="both"/>
        <w:rPr>
          <w:rFonts w:ascii="Times New Roman" w:eastAsia="Times New Roman" w:hAnsi="Times New Roman" w:cs="Times New Roman"/>
          <w:color w:val="7B868F"/>
          <w:sz w:val="24"/>
          <w:szCs w:val="24"/>
          <w:lang w:eastAsia="tr-TR"/>
        </w:rPr>
      </w:pPr>
      <w:r w:rsidRPr="008621CC">
        <w:rPr>
          <w:rFonts w:ascii="Times New Roman" w:eastAsia="Times New Roman" w:hAnsi="Times New Roman" w:cs="Times New Roman"/>
          <w:color w:val="7B868F"/>
          <w:sz w:val="24"/>
          <w:szCs w:val="24"/>
          <w:lang w:eastAsia="tr-TR"/>
        </w:rPr>
        <w:lastRenderedPageBreak/>
        <w:t> </w:t>
      </w:r>
    </w:p>
    <w:p w:rsidR="0066032D" w:rsidRPr="0066032D" w:rsidRDefault="0066032D">
      <w:pPr>
        <w:rPr>
          <w:rFonts w:ascii="Times New Roman" w:hAnsi="Times New Roman" w:cs="Times New Roman"/>
        </w:rPr>
      </w:pPr>
    </w:p>
    <w:sectPr w:rsidR="0066032D" w:rsidRPr="0066032D" w:rsidSect="0052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E22D9"/>
    <w:multiLevelType w:val="multilevel"/>
    <w:tmpl w:val="24005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5D1E51"/>
    <w:rsid w:val="000E7D24"/>
    <w:rsid w:val="001F430D"/>
    <w:rsid w:val="00232E44"/>
    <w:rsid w:val="00386239"/>
    <w:rsid w:val="003B7DCE"/>
    <w:rsid w:val="00492983"/>
    <w:rsid w:val="00526097"/>
    <w:rsid w:val="0052702F"/>
    <w:rsid w:val="00561D70"/>
    <w:rsid w:val="005D1E51"/>
    <w:rsid w:val="0066032D"/>
    <w:rsid w:val="008621CC"/>
    <w:rsid w:val="008929ED"/>
    <w:rsid w:val="00895003"/>
    <w:rsid w:val="00981F2C"/>
    <w:rsid w:val="00994BCE"/>
    <w:rsid w:val="00AD353C"/>
    <w:rsid w:val="00AE649A"/>
    <w:rsid w:val="00B54808"/>
    <w:rsid w:val="00BE5B55"/>
    <w:rsid w:val="00C10AFD"/>
    <w:rsid w:val="00D14D16"/>
    <w:rsid w:val="00DC3F1E"/>
    <w:rsid w:val="00DE2E29"/>
    <w:rsid w:val="00E30B24"/>
    <w:rsid w:val="00EA4C8A"/>
    <w:rsid w:val="00EA52DF"/>
    <w:rsid w:val="00EC61E1"/>
    <w:rsid w:val="00F066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02F"/>
  </w:style>
  <w:style w:type="paragraph" w:styleId="Balk2">
    <w:name w:val="heading 2"/>
    <w:basedOn w:val="Normal"/>
    <w:link w:val="Balk2Char"/>
    <w:uiPriority w:val="9"/>
    <w:qFormat/>
    <w:rsid w:val="005D1E51"/>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1E5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D1E51"/>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1E51"/>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5D1E51"/>
    <w:rPr>
      <w:b/>
      <w:bCs/>
    </w:rPr>
  </w:style>
  <w:style w:type="paragraph" w:styleId="ListeParagraf">
    <w:name w:val="List Paragraph"/>
    <w:basedOn w:val="Normal"/>
    <w:uiPriority w:val="34"/>
    <w:qFormat/>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D1E51"/>
    <w:rPr>
      <w:color w:val="0000FF"/>
      <w:u w:val="single"/>
    </w:rPr>
  </w:style>
  <w:style w:type="paragraph" w:styleId="NormalWeb">
    <w:name w:val="Normal (Web)"/>
    <w:basedOn w:val="Normal"/>
    <w:uiPriority w:val="99"/>
    <w:semiHidden/>
    <w:unhideWhenUsed/>
    <w:rsid w:val="005D1E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D1E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E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751297">
      <w:bodyDiv w:val="1"/>
      <w:marLeft w:val="0"/>
      <w:marRight w:val="0"/>
      <w:marTop w:val="0"/>
      <w:marBottom w:val="0"/>
      <w:divBdr>
        <w:top w:val="none" w:sz="0" w:space="0" w:color="auto"/>
        <w:left w:val="none" w:sz="0" w:space="0" w:color="auto"/>
        <w:bottom w:val="none" w:sz="0" w:space="0" w:color="auto"/>
        <w:right w:val="none" w:sz="0" w:space="0" w:color="auto"/>
      </w:divBdr>
      <w:divsChild>
        <w:div w:id="1949585113">
          <w:marLeft w:val="-204"/>
          <w:marRight w:val="-204"/>
          <w:marTop w:val="0"/>
          <w:marBottom w:val="408"/>
          <w:divBdr>
            <w:top w:val="none" w:sz="0" w:space="0" w:color="auto"/>
            <w:left w:val="none" w:sz="0" w:space="0" w:color="auto"/>
            <w:bottom w:val="none" w:sz="0" w:space="0" w:color="auto"/>
            <w:right w:val="none" w:sz="0" w:space="0" w:color="auto"/>
          </w:divBdr>
          <w:divsChild>
            <w:div w:id="766081456">
              <w:marLeft w:val="0"/>
              <w:marRight w:val="0"/>
              <w:marTop w:val="0"/>
              <w:marBottom w:val="0"/>
              <w:divBdr>
                <w:top w:val="none" w:sz="0" w:space="0" w:color="auto"/>
                <w:left w:val="none" w:sz="0" w:space="0" w:color="auto"/>
                <w:bottom w:val="none" w:sz="0" w:space="0" w:color="auto"/>
                <w:right w:val="none" w:sz="0" w:space="0" w:color="auto"/>
              </w:divBdr>
              <w:divsChild>
                <w:div w:id="617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28340">
      <w:bodyDiv w:val="1"/>
      <w:marLeft w:val="0"/>
      <w:marRight w:val="0"/>
      <w:marTop w:val="0"/>
      <w:marBottom w:val="0"/>
      <w:divBdr>
        <w:top w:val="none" w:sz="0" w:space="0" w:color="auto"/>
        <w:left w:val="none" w:sz="0" w:space="0" w:color="auto"/>
        <w:bottom w:val="none" w:sz="0" w:space="0" w:color="auto"/>
        <w:right w:val="none" w:sz="0" w:space="0" w:color="auto"/>
      </w:divBdr>
      <w:divsChild>
        <w:div w:id="710109402">
          <w:marLeft w:val="-204"/>
          <w:marRight w:val="-204"/>
          <w:marTop w:val="0"/>
          <w:marBottom w:val="408"/>
          <w:divBdr>
            <w:top w:val="none" w:sz="0" w:space="0" w:color="auto"/>
            <w:left w:val="none" w:sz="0" w:space="0" w:color="auto"/>
            <w:bottom w:val="none" w:sz="0" w:space="0" w:color="auto"/>
            <w:right w:val="none" w:sz="0" w:space="0" w:color="auto"/>
          </w:divBdr>
          <w:divsChild>
            <w:div w:id="1433476493">
              <w:marLeft w:val="0"/>
              <w:marRight w:val="0"/>
              <w:marTop w:val="0"/>
              <w:marBottom w:val="0"/>
              <w:divBdr>
                <w:top w:val="none" w:sz="0" w:space="0" w:color="auto"/>
                <w:left w:val="none" w:sz="0" w:space="0" w:color="auto"/>
                <w:bottom w:val="none" w:sz="0" w:space="0" w:color="auto"/>
                <w:right w:val="none" w:sz="0" w:space="0" w:color="auto"/>
              </w:divBdr>
              <w:divsChild>
                <w:div w:id="7503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6326">
      <w:bodyDiv w:val="1"/>
      <w:marLeft w:val="0"/>
      <w:marRight w:val="0"/>
      <w:marTop w:val="0"/>
      <w:marBottom w:val="0"/>
      <w:divBdr>
        <w:top w:val="none" w:sz="0" w:space="0" w:color="auto"/>
        <w:left w:val="none" w:sz="0" w:space="0" w:color="auto"/>
        <w:bottom w:val="none" w:sz="0" w:space="0" w:color="auto"/>
        <w:right w:val="none" w:sz="0" w:space="0" w:color="auto"/>
      </w:divBdr>
      <w:divsChild>
        <w:div w:id="1090733032">
          <w:marLeft w:val="-204"/>
          <w:marRight w:val="-204"/>
          <w:marTop w:val="0"/>
          <w:marBottom w:val="408"/>
          <w:divBdr>
            <w:top w:val="none" w:sz="0" w:space="0" w:color="auto"/>
            <w:left w:val="none" w:sz="0" w:space="0" w:color="auto"/>
            <w:bottom w:val="none" w:sz="0" w:space="0" w:color="auto"/>
            <w:right w:val="none" w:sz="0" w:space="0" w:color="auto"/>
          </w:divBdr>
          <w:divsChild>
            <w:div w:id="1669627811">
              <w:marLeft w:val="0"/>
              <w:marRight w:val="0"/>
              <w:marTop w:val="0"/>
              <w:marBottom w:val="0"/>
              <w:divBdr>
                <w:top w:val="none" w:sz="0" w:space="0" w:color="auto"/>
                <w:left w:val="none" w:sz="0" w:space="0" w:color="auto"/>
                <w:bottom w:val="none" w:sz="0" w:space="0" w:color="auto"/>
                <w:right w:val="none" w:sz="0" w:space="0" w:color="auto"/>
              </w:divBdr>
              <w:divsChild>
                <w:div w:id="9394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145">
      <w:bodyDiv w:val="1"/>
      <w:marLeft w:val="0"/>
      <w:marRight w:val="0"/>
      <w:marTop w:val="0"/>
      <w:marBottom w:val="0"/>
      <w:divBdr>
        <w:top w:val="none" w:sz="0" w:space="0" w:color="auto"/>
        <w:left w:val="none" w:sz="0" w:space="0" w:color="auto"/>
        <w:bottom w:val="none" w:sz="0" w:space="0" w:color="auto"/>
        <w:right w:val="none" w:sz="0" w:space="0" w:color="auto"/>
      </w:divBdr>
      <w:divsChild>
        <w:div w:id="50926985">
          <w:marLeft w:val="-204"/>
          <w:marRight w:val="-204"/>
          <w:marTop w:val="0"/>
          <w:marBottom w:val="408"/>
          <w:divBdr>
            <w:top w:val="none" w:sz="0" w:space="0" w:color="auto"/>
            <w:left w:val="none" w:sz="0" w:space="0" w:color="auto"/>
            <w:bottom w:val="none" w:sz="0" w:space="0" w:color="auto"/>
            <w:right w:val="none" w:sz="0" w:space="0" w:color="auto"/>
          </w:divBdr>
          <w:divsChild>
            <w:div w:id="788476825">
              <w:marLeft w:val="0"/>
              <w:marRight w:val="0"/>
              <w:marTop w:val="0"/>
              <w:marBottom w:val="0"/>
              <w:divBdr>
                <w:top w:val="none" w:sz="0" w:space="0" w:color="auto"/>
                <w:left w:val="none" w:sz="0" w:space="0" w:color="auto"/>
                <w:bottom w:val="none" w:sz="0" w:space="0" w:color="auto"/>
                <w:right w:val="none" w:sz="0" w:space="0" w:color="auto"/>
              </w:divBdr>
              <w:divsChild>
                <w:div w:id="17004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2173">
      <w:bodyDiv w:val="1"/>
      <w:marLeft w:val="0"/>
      <w:marRight w:val="0"/>
      <w:marTop w:val="0"/>
      <w:marBottom w:val="0"/>
      <w:divBdr>
        <w:top w:val="none" w:sz="0" w:space="0" w:color="auto"/>
        <w:left w:val="none" w:sz="0" w:space="0" w:color="auto"/>
        <w:bottom w:val="none" w:sz="0" w:space="0" w:color="auto"/>
        <w:right w:val="none" w:sz="0" w:space="0" w:color="auto"/>
      </w:divBdr>
      <w:divsChild>
        <w:div w:id="534970480">
          <w:marLeft w:val="-204"/>
          <w:marRight w:val="-204"/>
          <w:marTop w:val="0"/>
          <w:marBottom w:val="408"/>
          <w:divBdr>
            <w:top w:val="none" w:sz="0" w:space="0" w:color="auto"/>
            <w:left w:val="none" w:sz="0" w:space="0" w:color="auto"/>
            <w:bottom w:val="none" w:sz="0" w:space="0" w:color="auto"/>
            <w:right w:val="none" w:sz="0" w:space="0" w:color="auto"/>
          </w:divBdr>
          <w:divsChild>
            <w:div w:id="2111196249">
              <w:marLeft w:val="0"/>
              <w:marRight w:val="0"/>
              <w:marTop w:val="0"/>
              <w:marBottom w:val="0"/>
              <w:divBdr>
                <w:top w:val="none" w:sz="0" w:space="0" w:color="auto"/>
                <w:left w:val="none" w:sz="0" w:space="0" w:color="auto"/>
                <w:bottom w:val="none" w:sz="0" w:space="0" w:color="auto"/>
                <w:right w:val="none" w:sz="0" w:space="0" w:color="auto"/>
              </w:divBdr>
              <w:divsChild>
                <w:div w:id="494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6515">
      <w:bodyDiv w:val="1"/>
      <w:marLeft w:val="0"/>
      <w:marRight w:val="0"/>
      <w:marTop w:val="0"/>
      <w:marBottom w:val="0"/>
      <w:divBdr>
        <w:top w:val="none" w:sz="0" w:space="0" w:color="auto"/>
        <w:left w:val="none" w:sz="0" w:space="0" w:color="auto"/>
        <w:bottom w:val="none" w:sz="0" w:space="0" w:color="auto"/>
        <w:right w:val="none" w:sz="0" w:space="0" w:color="auto"/>
      </w:divBdr>
      <w:divsChild>
        <w:div w:id="1505246135">
          <w:marLeft w:val="-204"/>
          <w:marRight w:val="-204"/>
          <w:marTop w:val="0"/>
          <w:marBottom w:val="408"/>
          <w:divBdr>
            <w:top w:val="none" w:sz="0" w:space="0" w:color="auto"/>
            <w:left w:val="none" w:sz="0" w:space="0" w:color="auto"/>
            <w:bottom w:val="none" w:sz="0" w:space="0" w:color="auto"/>
            <w:right w:val="none" w:sz="0" w:space="0" w:color="auto"/>
          </w:divBdr>
          <w:divsChild>
            <w:div w:id="864250843">
              <w:marLeft w:val="0"/>
              <w:marRight w:val="0"/>
              <w:marTop w:val="0"/>
              <w:marBottom w:val="0"/>
              <w:divBdr>
                <w:top w:val="none" w:sz="0" w:space="0" w:color="auto"/>
                <w:left w:val="none" w:sz="0" w:space="0" w:color="auto"/>
                <w:bottom w:val="none" w:sz="0" w:space="0" w:color="auto"/>
                <w:right w:val="none" w:sz="0" w:space="0" w:color="auto"/>
              </w:divBdr>
              <w:divsChild>
                <w:div w:id="16281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080258">
      <w:bodyDiv w:val="1"/>
      <w:marLeft w:val="0"/>
      <w:marRight w:val="0"/>
      <w:marTop w:val="0"/>
      <w:marBottom w:val="0"/>
      <w:divBdr>
        <w:top w:val="none" w:sz="0" w:space="0" w:color="auto"/>
        <w:left w:val="none" w:sz="0" w:space="0" w:color="auto"/>
        <w:bottom w:val="none" w:sz="0" w:space="0" w:color="auto"/>
        <w:right w:val="none" w:sz="0" w:space="0" w:color="auto"/>
      </w:divBdr>
      <w:divsChild>
        <w:div w:id="1092891127">
          <w:marLeft w:val="-204"/>
          <w:marRight w:val="-204"/>
          <w:marTop w:val="0"/>
          <w:marBottom w:val="408"/>
          <w:divBdr>
            <w:top w:val="none" w:sz="0" w:space="0" w:color="auto"/>
            <w:left w:val="none" w:sz="0" w:space="0" w:color="auto"/>
            <w:bottom w:val="none" w:sz="0" w:space="0" w:color="auto"/>
            <w:right w:val="none" w:sz="0" w:space="0" w:color="auto"/>
          </w:divBdr>
          <w:divsChild>
            <w:div w:id="773332162">
              <w:marLeft w:val="0"/>
              <w:marRight w:val="0"/>
              <w:marTop w:val="0"/>
              <w:marBottom w:val="0"/>
              <w:divBdr>
                <w:top w:val="none" w:sz="0" w:space="0" w:color="auto"/>
                <w:left w:val="none" w:sz="0" w:space="0" w:color="auto"/>
                <w:bottom w:val="none" w:sz="0" w:space="0" w:color="auto"/>
                <w:right w:val="none" w:sz="0" w:space="0" w:color="auto"/>
              </w:divBdr>
              <w:divsChild>
                <w:div w:id="1081561301">
                  <w:marLeft w:val="0"/>
                  <w:marRight w:val="0"/>
                  <w:marTop w:val="0"/>
                  <w:marBottom w:val="0"/>
                  <w:divBdr>
                    <w:top w:val="none" w:sz="0" w:space="0" w:color="auto"/>
                    <w:left w:val="none" w:sz="0" w:space="0" w:color="auto"/>
                    <w:bottom w:val="none" w:sz="0" w:space="0" w:color="auto"/>
                    <w:right w:val="none" w:sz="0" w:space="0" w:color="auto"/>
                  </w:divBdr>
                  <w:divsChild>
                    <w:div w:id="1324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573174">
      <w:bodyDiv w:val="1"/>
      <w:marLeft w:val="0"/>
      <w:marRight w:val="0"/>
      <w:marTop w:val="0"/>
      <w:marBottom w:val="0"/>
      <w:divBdr>
        <w:top w:val="none" w:sz="0" w:space="0" w:color="auto"/>
        <w:left w:val="none" w:sz="0" w:space="0" w:color="auto"/>
        <w:bottom w:val="none" w:sz="0" w:space="0" w:color="auto"/>
        <w:right w:val="none" w:sz="0" w:space="0" w:color="auto"/>
      </w:divBdr>
      <w:divsChild>
        <w:div w:id="2088114144">
          <w:marLeft w:val="-204"/>
          <w:marRight w:val="-204"/>
          <w:marTop w:val="0"/>
          <w:marBottom w:val="408"/>
          <w:divBdr>
            <w:top w:val="none" w:sz="0" w:space="0" w:color="auto"/>
            <w:left w:val="none" w:sz="0" w:space="0" w:color="auto"/>
            <w:bottom w:val="none" w:sz="0" w:space="0" w:color="auto"/>
            <w:right w:val="none" w:sz="0" w:space="0" w:color="auto"/>
          </w:divBdr>
          <w:divsChild>
            <w:div w:id="476922758">
              <w:marLeft w:val="0"/>
              <w:marRight w:val="0"/>
              <w:marTop w:val="0"/>
              <w:marBottom w:val="0"/>
              <w:divBdr>
                <w:top w:val="none" w:sz="0" w:space="0" w:color="auto"/>
                <w:left w:val="none" w:sz="0" w:space="0" w:color="auto"/>
                <w:bottom w:val="none" w:sz="0" w:space="0" w:color="auto"/>
                <w:right w:val="none" w:sz="0" w:space="0" w:color="auto"/>
              </w:divBdr>
              <w:divsChild>
                <w:div w:id="54422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BASCAKMAK-1</dc:creator>
  <cp:lastModifiedBy>BASCAKMAK-1</cp:lastModifiedBy>
  <cp:revision>8</cp:revision>
  <dcterms:created xsi:type="dcterms:W3CDTF">2020-04-17T07:01:00Z</dcterms:created>
  <dcterms:modified xsi:type="dcterms:W3CDTF">2020-04-17T07:32:00Z</dcterms:modified>
</cp:coreProperties>
</file>